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77777777" w:rsidR="0029690B" w:rsidRPr="00C331C2" w:rsidRDefault="0029690B" w:rsidP="0029690B">
      <w:pPr>
        <w:pStyle w:val="berschrift1"/>
        <w:tabs>
          <w:tab w:val="left" w:pos="2552"/>
        </w:tabs>
        <w:rPr>
          <w:rFonts w:ascii="Helvetica Neue" w:hAnsi="Helvetica Neue" w:cs="Arial"/>
          <w:sz w:val="24"/>
          <w:szCs w:val="24"/>
        </w:rPr>
      </w:pPr>
      <w:r w:rsidRPr="00C331C2">
        <w:rPr>
          <w:rFonts w:ascii="Helvetica Neue" w:hAnsi="Helvetica Neue" w:cs="Arial"/>
          <w:sz w:val="24"/>
          <w:szCs w:val="24"/>
        </w:rPr>
        <w:t>Pressemitteilung Pink Lady Deutschland</w:t>
      </w:r>
    </w:p>
    <w:p w14:paraId="4B71E55C" w14:textId="77777777" w:rsidR="0029690B" w:rsidRPr="0029690B" w:rsidRDefault="0029690B" w:rsidP="0029690B">
      <w:pPr>
        <w:rPr>
          <w:rFonts w:ascii="Helvetica Neue" w:hAnsi="Helvetica Neue"/>
          <w:sz w:val="22"/>
          <w:szCs w:val="22"/>
        </w:rPr>
      </w:pPr>
    </w:p>
    <w:p w14:paraId="2DF89F66" w14:textId="77777777" w:rsidR="00C331C2" w:rsidRDefault="00C331C2" w:rsidP="0029690B">
      <w:pPr>
        <w:spacing w:line="360" w:lineRule="auto"/>
        <w:rPr>
          <w:rFonts w:ascii="Helvetica Neue" w:hAnsi="Helvetica Neue" w:cs="Arial"/>
          <w:b/>
          <w:sz w:val="32"/>
          <w:szCs w:val="32"/>
        </w:rPr>
      </w:pPr>
    </w:p>
    <w:p w14:paraId="6B78DB14" w14:textId="672267E5" w:rsidR="0029690B" w:rsidRPr="00C331C2" w:rsidRDefault="0029690B" w:rsidP="0029690B">
      <w:pPr>
        <w:spacing w:line="360" w:lineRule="auto"/>
        <w:rPr>
          <w:rFonts w:ascii="Helvetica Neue" w:hAnsi="Helvetica Neue" w:cs="Arial"/>
          <w:b/>
          <w:sz w:val="32"/>
          <w:szCs w:val="32"/>
        </w:rPr>
      </w:pPr>
      <w:r w:rsidRPr="00C331C2">
        <w:rPr>
          <w:rFonts w:ascii="Helvetica Neue" w:hAnsi="Helvetica Neue" w:cs="Arial"/>
          <w:b/>
          <w:sz w:val="32"/>
          <w:szCs w:val="32"/>
        </w:rPr>
        <w:t>Deutschland findet Pink Lady gut - Öko-Test auch</w:t>
      </w:r>
    </w:p>
    <w:p w14:paraId="1679743F" w14:textId="77777777" w:rsidR="0029690B" w:rsidRPr="0029690B" w:rsidRDefault="0029690B" w:rsidP="0029690B">
      <w:pPr>
        <w:rPr>
          <w:rFonts w:ascii="Helvetica Neue" w:hAnsi="Helvetica Neue"/>
          <w:sz w:val="22"/>
          <w:szCs w:val="22"/>
        </w:rPr>
      </w:pPr>
    </w:p>
    <w:p w14:paraId="4C6D509B" w14:textId="3AEF5ACD" w:rsidR="0029690B" w:rsidRPr="0029690B" w:rsidRDefault="0029690B" w:rsidP="0029690B">
      <w:pPr>
        <w:spacing w:line="276" w:lineRule="auto"/>
        <w:rPr>
          <w:rFonts w:ascii="Helvetica Neue" w:hAnsi="Helvetica Neue" w:cs="Arial"/>
          <w:b/>
          <w:sz w:val="24"/>
          <w:szCs w:val="24"/>
        </w:rPr>
      </w:pPr>
      <w:r w:rsidRPr="0029690B">
        <w:rPr>
          <w:rFonts w:ascii="Helvetica Neue" w:hAnsi="Helvetica Neue" w:cs="Arial"/>
          <w:b/>
          <w:sz w:val="24"/>
          <w:szCs w:val="24"/>
        </w:rPr>
        <w:t>Deutsche Verbraucher schätzen den einzigartigen Geschmack und die attraktive Farbe der Pink Lady</w:t>
      </w:r>
      <w:r w:rsidR="00C331C2">
        <w:rPr>
          <w:rFonts w:ascii="Helvetica Neue" w:hAnsi="Helvetica Neue" w:cs="Arial"/>
          <w:b/>
          <w:sz w:val="24"/>
          <w:szCs w:val="24"/>
        </w:rPr>
        <w:t>-</w:t>
      </w:r>
      <w:r w:rsidRPr="0029690B">
        <w:rPr>
          <w:rFonts w:ascii="Helvetica Neue" w:hAnsi="Helvetica Neue" w:cs="Arial"/>
          <w:b/>
          <w:sz w:val="24"/>
          <w:szCs w:val="24"/>
        </w:rPr>
        <w:t>Äpfel. Neben dem herzförmigen Pink Lady</w:t>
      </w:r>
      <w:r w:rsidR="00C331C2">
        <w:rPr>
          <w:rFonts w:ascii="Helvetica Neue" w:hAnsi="Helvetica Neue" w:cs="Arial"/>
          <w:b/>
          <w:sz w:val="24"/>
          <w:szCs w:val="24"/>
        </w:rPr>
        <w:t>-</w:t>
      </w:r>
      <w:r w:rsidRPr="0029690B">
        <w:rPr>
          <w:rFonts w:ascii="Helvetica Neue" w:hAnsi="Helvetica Neue" w:cs="Arial"/>
          <w:b/>
          <w:sz w:val="24"/>
          <w:szCs w:val="24"/>
        </w:rPr>
        <w:t xml:space="preserve">Sticker gibt jetzt das Öko-Test-Label „gut“ deutschen Verbrauchern Sicherheit bei der Auswahl ihres Apfels. </w:t>
      </w:r>
    </w:p>
    <w:p w14:paraId="18BA1B3C" w14:textId="77777777" w:rsidR="0029690B" w:rsidRPr="0029690B" w:rsidRDefault="0029690B" w:rsidP="0029690B">
      <w:pPr>
        <w:spacing w:line="276" w:lineRule="auto"/>
        <w:rPr>
          <w:rFonts w:ascii="Helvetica Neue" w:hAnsi="Helvetica Neue"/>
          <w:sz w:val="22"/>
          <w:szCs w:val="22"/>
        </w:rPr>
      </w:pPr>
    </w:p>
    <w:p w14:paraId="2049C3B9" w14:textId="587EA287" w:rsidR="0029690B" w:rsidRPr="0029690B" w:rsidRDefault="0029690B" w:rsidP="0029690B">
      <w:pPr>
        <w:spacing w:line="276" w:lineRule="auto"/>
        <w:rPr>
          <w:rFonts w:ascii="Helvetica Neue" w:hAnsi="Helvetica Neue"/>
          <w:sz w:val="22"/>
          <w:szCs w:val="22"/>
        </w:rPr>
      </w:pPr>
      <w:r w:rsidRPr="0029690B">
        <w:rPr>
          <w:rFonts w:ascii="Helvetica Neue" w:hAnsi="Helvetica Neue"/>
          <w:sz w:val="22"/>
          <w:szCs w:val="22"/>
        </w:rPr>
        <w:t xml:space="preserve">Stuttgart, 7. November 2019. Heute ist es so weit: </w:t>
      </w:r>
      <w:r w:rsidR="00C331C2">
        <w:rPr>
          <w:rFonts w:ascii="Helvetica Neue" w:hAnsi="Helvetica Neue"/>
          <w:sz w:val="22"/>
          <w:szCs w:val="22"/>
        </w:rPr>
        <w:t>D</w:t>
      </w:r>
      <w:r w:rsidRPr="0029690B">
        <w:rPr>
          <w:rFonts w:ascii="Helvetica Neue" w:hAnsi="Helvetica Neue"/>
          <w:sz w:val="22"/>
          <w:szCs w:val="22"/>
        </w:rPr>
        <w:t>ie neue Ernte der Pink Lady</w:t>
      </w:r>
      <w:r w:rsidR="00C331C2">
        <w:rPr>
          <w:rFonts w:ascii="Helvetica Neue" w:hAnsi="Helvetica Neue"/>
          <w:sz w:val="22"/>
          <w:szCs w:val="22"/>
        </w:rPr>
        <w:t>-</w:t>
      </w:r>
      <w:r w:rsidRPr="0029690B">
        <w:rPr>
          <w:rFonts w:ascii="Helvetica Neue" w:hAnsi="Helvetica Neue"/>
          <w:sz w:val="22"/>
          <w:szCs w:val="22"/>
        </w:rPr>
        <w:t xml:space="preserve">Äpfel kommt in deutsche Fach- und Supermärkte. Damit sind sie etwas später dran als andere Sorten, denn sie brauchen mehr Zeit und Sonne für ihre Entwicklung am Baum. Nicht nur die Reifezeit ist länger, auch die Ernte wird in mehreren Durchgängen aufwendiger organisiert, um </w:t>
      </w:r>
      <w:r w:rsidR="00C331C2">
        <w:rPr>
          <w:rFonts w:ascii="Helvetica Neue" w:hAnsi="Helvetica Neue"/>
          <w:sz w:val="22"/>
          <w:szCs w:val="22"/>
        </w:rPr>
        <w:t xml:space="preserve">nur </w:t>
      </w:r>
      <w:proofErr w:type="spellStart"/>
      <w:r w:rsidRPr="0029690B">
        <w:rPr>
          <w:rFonts w:ascii="Helvetica Neue" w:hAnsi="Helvetica Neue"/>
          <w:sz w:val="22"/>
          <w:szCs w:val="22"/>
        </w:rPr>
        <w:t>vollreife</w:t>
      </w:r>
      <w:proofErr w:type="spellEnd"/>
      <w:r w:rsidRPr="0029690B">
        <w:rPr>
          <w:rFonts w:ascii="Helvetica Neue" w:hAnsi="Helvetica Neue"/>
          <w:sz w:val="22"/>
          <w:szCs w:val="22"/>
        </w:rPr>
        <w:t xml:space="preserve"> Früchte zu lesen. Pink Lady</w:t>
      </w:r>
      <w:r w:rsidR="00C331C2">
        <w:rPr>
          <w:rFonts w:ascii="Helvetica Neue" w:hAnsi="Helvetica Neue"/>
          <w:sz w:val="22"/>
          <w:szCs w:val="22"/>
        </w:rPr>
        <w:t>-</w:t>
      </w:r>
      <w:r w:rsidRPr="0029690B">
        <w:rPr>
          <w:rFonts w:ascii="Helvetica Neue" w:hAnsi="Helvetica Neue"/>
          <w:sz w:val="22"/>
          <w:szCs w:val="22"/>
        </w:rPr>
        <w:t xml:space="preserve">Äpfel stammen aus einer nachhaltigen integrierten Erzeugung mit IFP-Zertifikat (Integrated </w:t>
      </w:r>
      <w:proofErr w:type="spellStart"/>
      <w:r w:rsidRPr="0029690B">
        <w:rPr>
          <w:rFonts w:ascii="Helvetica Neue" w:hAnsi="Helvetica Neue"/>
          <w:sz w:val="22"/>
          <w:szCs w:val="22"/>
        </w:rPr>
        <w:t>Fruit</w:t>
      </w:r>
      <w:proofErr w:type="spellEnd"/>
      <w:r w:rsidRPr="0029690B">
        <w:rPr>
          <w:rFonts w:ascii="Helvetica Neue" w:hAnsi="Helvetica Neue"/>
          <w:sz w:val="22"/>
          <w:szCs w:val="22"/>
        </w:rPr>
        <w:t xml:space="preserve"> </w:t>
      </w:r>
      <w:proofErr w:type="spellStart"/>
      <w:r w:rsidRPr="0029690B">
        <w:rPr>
          <w:rFonts w:ascii="Helvetica Neue" w:hAnsi="Helvetica Neue"/>
          <w:sz w:val="22"/>
          <w:szCs w:val="22"/>
        </w:rPr>
        <w:t>Production</w:t>
      </w:r>
      <w:proofErr w:type="spellEnd"/>
      <w:r w:rsidRPr="0029690B">
        <w:rPr>
          <w:rFonts w:ascii="Helvetica Neue" w:hAnsi="Helvetica Neue"/>
          <w:sz w:val="22"/>
          <w:szCs w:val="22"/>
        </w:rPr>
        <w:t xml:space="preserve">). Rund 700 Arbeitsstunden pro Hektar Obstgarten, das sind rund 20 Prozent mehr als bei anderen Sorten, ermöglichen einzigartige Äpfel in Farbe, Geschmack und Biss. </w:t>
      </w:r>
    </w:p>
    <w:p w14:paraId="48E65837" w14:textId="77777777" w:rsidR="0029690B" w:rsidRPr="0029690B" w:rsidRDefault="0029690B" w:rsidP="0029690B">
      <w:pPr>
        <w:spacing w:line="276" w:lineRule="auto"/>
        <w:rPr>
          <w:rFonts w:ascii="Helvetica Neue" w:hAnsi="Helvetica Neue"/>
          <w:sz w:val="22"/>
          <w:szCs w:val="22"/>
        </w:rPr>
      </w:pPr>
    </w:p>
    <w:p w14:paraId="47D2FED0" w14:textId="474D628C" w:rsidR="0029690B" w:rsidRPr="0029690B" w:rsidRDefault="0029690B" w:rsidP="0029690B">
      <w:pPr>
        <w:spacing w:line="276" w:lineRule="auto"/>
        <w:rPr>
          <w:rFonts w:ascii="Helvetica Neue" w:hAnsi="Helvetica Neue"/>
          <w:b/>
          <w:sz w:val="22"/>
          <w:szCs w:val="22"/>
        </w:rPr>
      </w:pPr>
      <w:r w:rsidRPr="0029690B">
        <w:rPr>
          <w:rFonts w:ascii="Helvetica Neue" w:hAnsi="Helvetica Neue"/>
          <w:b/>
          <w:sz w:val="22"/>
          <w:szCs w:val="22"/>
        </w:rPr>
        <w:t xml:space="preserve">Besondere Äpfel aus besonderen </w:t>
      </w:r>
      <w:proofErr w:type="spellStart"/>
      <w:r w:rsidRPr="0029690B">
        <w:rPr>
          <w:rFonts w:ascii="Helvetica Neue" w:hAnsi="Helvetica Neue"/>
          <w:b/>
          <w:sz w:val="22"/>
          <w:szCs w:val="22"/>
        </w:rPr>
        <w:t>Terroirs</w:t>
      </w:r>
      <w:proofErr w:type="spellEnd"/>
    </w:p>
    <w:p w14:paraId="04863A52" w14:textId="35D533CB" w:rsidR="0029690B" w:rsidRPr="0029690B" w:rsidRDefault="0029690B" w:rsidP="0029690B">
      <w:pPr>
        <w:spacing w:line="276" w:lineRule="auto"/>
        <w:rPr>
          <w:rFonts w:ascii="Helvetica Neue" w:hAnsi="Helvetica Neue"/>
          <w:sz w:val="22"/>
          <w:szCs w:val="22"/>
        </w:rPr>
      </w:pPr>
      <w:r w:rsidRPr="0029690B">
        <w:rPr>
          <w:rFonts w:ascii="Helvetica Neue" w:hAnsi="Helvetica Neue"/>
          <w:sz w:val="22"/>
          <w:szCs w:val="22"/>
        </w:rPr>
        <w:t>Pink Lady</w:t>
      </w:r>
      <w:r w:rsidR="00C331C2">
        <w:rPr>
          <w:rFonts w:ascii="Helvetica Neue" w:hAnsi="Helvetica Neue"/>
          <w:sz w:val="22"/>
          <w:szCs w:val="22"/>
        </w:rPr>
        <w:t>-</w:t>
      </w:r>
      <w:r w:rsidRPr="0029690B">
        <w:rPr>
          <w:rFonts w:ascii="Helvetica Neue" w:hAnsi="Helvetica Neue"/>
          <w:sz w:val="22"/>
          <w:szCs w:val="22"/>
        </w:rPr>
        <w:t>Äpfel wachsen in Europa nur in Südtirol und der Emilia Romagna in Italien, an der Loire und in Südfrankreich sowie in Spanien. Dort finden Pink Lady</w:t>
      </w:r>
      <w:r w:rsidR="00C331C2">
        <w:rPr>
          <w:rFonts w:ascii="Helvetica Neue" w:hAnsi="Helvetica Neue"/>
          <w:sz w:val="22"/>
          <w:szCs w:val="22"/>
        </w:rPr>
        <w:t>-</w:t>
      </w:r>
      <w:r w:rsidRPr="0029690B">
        <w:rPr>
          <w:rFonts w:ascii="Helvetica Neue" w:hAnsi="Helvetica Neue"/>
          <w:sz w:val="22"/>
          <w:szCs w:val="22"/>
        </w:rPr>
        <w:t xml:space="preserve">Äpfel die besten Böden und </w:t>
      </w:r>
      <w:proofErr w:type="spellStart"/>
      <w:r w:rsidRPr="0029690B">
        <w:rPr>
          <w:rFonts w:ascii="Helvetica Neue" w:hAnsi="Helvetica Neue"/>
          <w:sz w:val="22"/>
          <w:szCs w:val="22"/>
        </w:rPr>
        <w:t>Klimata</w:t>
      </w:r>
      <w:proofErr w:type="spellEnd"/>
      <w:r w:rsidRPr="0029690B">
        <w:rPr>
          <w:rFonts w:ascii="Helvetica Neue" w:hAnsi="Helvetica Neue"/>
          <w:sz w:val="22"/>
          <w:szCs w:val="22"/>
        </w:rPr>
        <w:t>, die eine sieben Monate lange Vegetationsphase frostfrei ermöglichen. Rund 2.600 Apfelbauern bauen auf 5.300 Hektar Pink Lady</w:t>
      </w:r>
      <w:r w:rsidR="00C331C2">
        <w:rPr>
          <w:rFonts w:ascii="Helvetica Neue" w:hAnsi="Helvetica Neue"/>
          <w:sz w:val="22"/>
          <w:szCs w:val="22"/>
        </w:rPr>
        <w:t>-</w:t>
      </w:r>
      <w:r w:rsidRPr="0029690B">
        <w:rPr>
          <w:rFonts w:ascii="Helvetica Neue" w:hAnsi="Helvetica Neue"/>
          <w:sz w:val="22"/>
          <w:szCs w:val="22"/>
        </w:rPr>
        <w:t xml:space="preserve">Äpfel an. Damit sind die Apfelgärten im Schnitt zwei Hektar groß. Die meisten Erzeuger sind Familienbetriebe, die auch andere Apfel- und Obstsorten anbauen. </w:t>
      </w:r>
    </w:p>
    <w:p w14:paraId="2C781D94" w14:textId="77777777" w:rsidR="0029690B" w:rsidRPr="0029690B" w:rsidRDefault="0029690B" w:rsidP="0029690B">
      <w:pPr>
        <w:spacing w:line="276" w:lineRule="auto"/>
        <w:rPr>
          <w:rFonts w:ascii="Helvetica Neue" w:hAnsi="Helvetica Neue"/>
          <w:sz w:val="22"/>
          <w:szCs w:val="22"/>
        </w:rPr>
      </w:pPr>
    </w:p>
    <w:p w14:paraId="17137CAD" w14:textId="38F9C432" w:rsidR="0029690B" w:rsidRPr="0029690B" w:rsidRDefault="0029690B" w:rsidP="0029690B">
      <w:pPr>
        <w:spacing w:line="276" w:lineRule="auto"/>
        <w:rPr>
          <w:rFonts w:ascii="Helvetica Neue" w:hAnsi="Helvetica Neue"/>
          <w:b/>
          <w:sz w:val="22"/>
          <w:szCs w:val="22"/>
        </w:rPr>
      </w:pPr>
      <w:r w:rsidRPr="0029690B">
        <w:rPr>
          <w:rFonts w:ascii="Helvetica Neue" w:hAnsi="Helvetica Neue"/>
          <w:b/>
          <w:sz w:val="22"/>
          <w:szCs w:val="22"/>
        </w:rPr>
        <w:t>Non-Profit-Verband</w:t>
      </w:r>
    </w:p>
    <w:p w14:paraId="119D13FF" w14:textId="499B5541" w:rsidR="00A20885" w:rsidRDefault="0029690B" w:rsidP="0029690B">
      <w:pPr>
        <w:spacing w:line="276" w:lineRule="auto"/>
        <w:rPr>
          <w:rFonts w:ascii="Helvetica Neue" w:hAnsi="Helvetica Neue"/>
          <w:sz w:val="22"/>
          <w:szCs w:val="22"/>
        </w:rPr>
      </w:pPr>
      <w:r w:rsidRPr="0029690B">
        <w:rPr>
          <w:rFonts w:ascii="Helvetica Neue" w:hAnsi="Helvetica Neue"/>
          <w:sz w:val="22"/>
          <w:szCs w:val="22"/>
        </w:rPr>
        <w:t xml:space="preserve">Zu den besonderen Anforderungen der Association Pink Lady Europe – einer Non-Profit-Organisation nach französischem Recht mit Sitz bei Avignon – gehören fünf Werte, zu deren Einhaltung und Förderung sich alle Mitglieder verpflichten. </w:t>
      </w:r>
      <w:r w:rsidR="00C331C2">
        <w:rPr>
          <w:rFonts w:ascii="Helvetica Neue" w:hAnsi="Helvetica Neue"/>
          <w:sz w:val="22"/>
          <w:szCs w:val="22"/>
        </w:rPr>
        <w:t>D</w:t>
      </w:r>
      <w:r w:rsidRPr="0029690B">
        <w:rPr>
          <w:rFonts w:ascii="Helvetica Neue" w:hAnsi="Helvetica Neue"/>
          <w:sz w:val="22"/>
          <w:szCs w:val="22"/>
        </w:rPr>
        <w:t>as sind rund 2.600 Apfelbauern, 90 Sortier- und Packstationen, 15 Obstdistributoren und 12 Baumschulen, die alle gleichberechtigte Verbandsmitglieder sind.</w:t>
      </w:r>
    </w:p>
    <w:p w14:paraId="3B32D981" w14:textId="77777777" w:rsidR="00A20885" w:rsidRDefault="00A20885" w:rsidP="00A20885">
      <w:pPr>
        <w:suppressAutoHyphens w:val="0"/>
        <w:rPr>
          <w:rFonts w:ascii="Helvetica Neue" w:hAnsi="Helvetica Neue"/>
          <w:sz w:val="22"/>
          <w:szCs w:val="22"/>
        </w:rPr>
      </w:pPr>
    </w:p>
    <w:p w14:paraId="26F0B788" w14:textId="77777777" w:rsidR="00A20885" w:rsidRDefault="00A20885" w:rsidP="00A20885">
      <w:pPr>
        <w:suppressAutoHyphens w:val="0"/>
        <w:rPr>
          <w:rFonts w:ascii="Helvetica Neue" w:hAnsi="Helvetica Neue"/>
          <w:sz w:val="22"/>
          <w:szCs w:val="22"/>
        </w:rPr>
      </w:pPr>
    </w:p>
    <w:p w14:paraId="18FDD0B2" w14:textId="3607D26A" w:rsidR="0029690B" w:rsidRPr="00C331C2" w:rsidRDefault="00A20885" w:rsidP="00A20885">
      <w:pPr>
        <w:suppressAutoHyphens w:val="0"/>
        <w:rPr>
          <w:rFonts w:ascii="Helvetica Neue" w:hAnsi="Helvetica Neue"/>
          <w:b/>
          <w:sz w:val="22"/>
          <w:szCs w:val="22"/>
        </w:rPr>
      </w:pPr>
      <w:r>
        <w:rPr>
          <w:rFonts w:ascii="Helvetica Neue" w:hAnsi="Helvetica Neue"/>
          <w:b/>
          <w:sz w:val="22"/>
          <w:szCs w:val="22"/>
        </w:rPr>
        <w:br w:type="page"/>
      </w:r>
      <w:r w:rsidR="0029690B" w:rsidRPr="0029690B">
        <w:rPr>
          <w:rFonts w:ascii="Helvetica Neue" w:hAnsi="Helvetica Neue"/>
          <w:b/>
          <w:sz w:val="22"/>
          <w:szCs w:val="22"/>
        </w:rPr>
        <w:lastRenderedPageBreak/>
        <w:t>Gemeinsame Werte</w:t>
      </w:r>
    </w:p>
    <w:p w14:paraId="45396E68" w14:textId="77777777" w:rsidR="0029690B" w:rsidRPr="0029690B" w:rsidRDefault="0029690B" w:rsidP="0029690B">
      <w:pPr>
        <w:spacing w:line="276" w:lineRule="auto"/>
        <w:rPr>
          <w:rFonts w:ascii="Helvetica Neue" w:hAnsi="Helvetica Neue"/>
          <w:b/>
          <w:sz w:val="22"/>
          <w:szCs w:val="22"/>
        </w:rPr>
      </w:pPr>
    </w:p>
    <w:p w14:paraId="5C3BF216" w14:textId="1619931B" w:rsidR="0029690B" w:rsidRPr="0029690B" w:rsidRDefault="0029690B" w:rsidP="0029690B">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Gleichberechtigung: Alle Pink Lady</w:t>
      </w:r>
      <w:r w:rsidR="00C331C2">
        <w:rPr>
          <w:rFonts w:ascii="Helvetica Neue" w:hAnsi="Helvetica Neue"/>
          <w:sz w:val="22"/>
          <w:szCs w:val="22"/>
        </w:rPr>
        <w:t>-</w:t>
      </w:r>
      <w:r w:rsidRPr="0029690B">
        <w:rPr>
          <w:rFonts w:ascii="Helvetica Neue" w:hAnsi="Helvetica Neue"/>
          <w:sz w:val="22"/>
          <w:szCs w:val="22"/>
        </w:rPr>
        <w:t>Verbandsmitglieder werden als Mitwirkende einer fairen und solidarischen Gemeinschaft gerecht vergütet.</w:t>
      </w:r>
    </w:p>
    <w:p w14:paraId="02C32364" w14:textId="560B65B7" w:rsidR="0029690B" w:rsidRPr="0029690B" w:rsidRDefault="0029690B" w:rsidP="0029690B">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Umwelt- und Gesundheit: 100 Prozent der Pink Lady</w:t>
      </w:r>
      <w:r w:rsidR="00C331C2">
        <w:rPr>
          <w:rFonts w:ascii="Helvetica Neue" w:hAnsi="Helvetica Neue"/>
          <w:sz w:val="22"/>
          <w:szCs w:val="22"/>
        </w:rPr>
        <w:t>-</w:t>
      </w:r>
      <w:r w:rsidRPr="0029690B">
        <w:rPr>
          <w:rFonts w:ascii="Helvetica Neue" w:hAnsi="Helvetica Neue"/>
          <w:sz w:val="22"/>
          <w:szCs w:val="22"/>
        </w:rPr>
        <w:t>Obstbauern haben sich den Grundsätzen der GAP (</w:t>
      </w:r>
      <w:proofErr w:type="spellStart"/>
      <w:r w:rsidRPr="0029690B">
        <w:rPr>
          <w:rFonts w:ascii="Helvetica Neue" w:hAnsi="Helvetica Neue"/>
          <w:sz w:val="22"/>
          <w:szCs w:val="22"/>
        </w:rPr>
        <w:t>Good</w:t>
      </w:r>
      <w:proofErr w:type="spellEnd"/>
      <w:r w:rsidRPr="0029690B">
        <w:rPr>
          <w:rFonts w:ascii="Helvetica Neue" w:hAnsi="Helvetica Neue"/>
          <w:sz w:val="22"/>
          <w:szCs w:val="22"/>
        </w:rPr>
        <w:t xml:space="preserve"> </w:t>
      </w:r>
      <w:proofErr w:type="spellStart"/>
      <w:r w:rsidRPr="0029690B">
        <w:rPr>
          <w:rFonts w:ascii="Helvetica Neue" w:hAnsi="Helvetica Neue"/>
          <w:sz w:val="22"/>
          <w:szCs w:val="22"/>
        </w:rPr>
        <w:t>Agricultural</w:t>
      </w:r>
      <w:proofErr w:type="spellEnd"/>
      <w:r w:rsidRPr="0029690B">
        <w:rPr>
          <w:rFonts w:ascii="Helvetica Neue" w:hAnsi="Helvetica Neue"/>
          <w:sz w:val="22"/>
          <w:szCs w:val="22"/>
        </w:rPr>
        <w:t xml:space="preserve"> Practice) und dem integrierten Obstbau verpflichtet (IFP) oder sind bio-zertifiziert. 100 Prozent der Verpackungsstationen sind IFS, BRC oder FSSC 22000 zertifiziert. </w:t>
      </w:r>
    </w:p>
    <w:p w14:paraId="13316E4D" w14:textId="484B4352" w:rsidR="0029690B" w:rsidRPr="0029690B" w:rsidRDefault="0029690B" w:rsidP="0029690B">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 xml:space="preserve">Zero </w:t>
      </w:r>
      <w:proofErr w:type="spellStart"/>
      <w:r w:rsidRPr="0029690B">
        <w:rPr>
          <w:rFonts w:ascii="Helvetica Neue" w:hAnsi="Helvetica Neue"/>
          <w:sz w:val="22"/>
          <w:szCs w:val="22"/>
        </w:rPr>
        <w:t>Waste</w:t>
      </w:r>
      <w:proofErr w:type="spellEnd"/>
      <w:r w:rsidRPr="0029690B">
        <w:rPr>
          <w:rFonts w:ascii="Helvetica Neue" w:hAnsi="Helvetica Neue"/>
          <w:sz w:val="22"/>
          <w:szCs w:val="22"/>
        </w:rPr>
        <w:t>: 100 Prozent der in Pink Lady</w:t>
      </w:r>
      <w:r w:rsidR="00C331C2">
        <w:rPr>
          <w:rFonts w:ascii="Helvetica Neue" w:hAnsi="Helvetica Neue"/>
          <w:sz w:val="22"/>
          <w:szCs w:val="22"/>
        </w:rPr>
        <w:t>-</w:t>
      </w:r>
      <w:r w:rsidRPr="0029690B">
        <w:rPr>
          <w:rFonts w:ascii="Helvetica Neue" w:hAnsi="Helvetica Neue"/>
          <w:sz w:val="22"/>
          <w:szCs w:val="22"/>
        </w:rPr>
        <w:t xml:space="preserve">Obstgärten geernteten Äpfel werden sortiert, ausgewählt und verwendet. Rund 65 bis 70 Prozent sind Pink Lady, die kleineren Äpfel werden </w:t>
      </w:r>
      <w:proofErr w:type="spellStart"/>
      <w:r w:rsidRPr="0029690B">
        <w:rPr>
          <w:rFonts w:ascii="Helvetica Neue" w:hAnsi="Helvetica Neue"/>
          <w:sz w:val="22"/>
          <w:szCs w:val="22"/>
        </w:rPr>
        <w:t>PinKids</w:t>
      </w:r>
      <w:proofErr w:type="spellEnd"/>
      <w:r w:rsidRPr="0029690B">
        <w:rPr>
          <w:rFonts w:ascii="Helvetica Neue" w:hAnsi="Helvetica Neue"/>
          <w:sz w:val="22"/>
          <w:szCs w:val="22"/>
        </w:rPr>
        <w:t xml:space="preserve"> und weniger farbstarke Äpfel finden Verwendung in der Küche oder werden zu Saft und Kompott verarbeitet.</w:t>
      </w:r>
    </w:p>
    <w:p w14:paraId="6A613193" w14:textId="7F8B7E35" w:rsidR="0029690B" w:rsidRPr="0029690B" w:rsidRDefault="0029690B" w:rsidP="0029690B">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Kommunikation und Transparenz: Besuchertage in den Obstgärten, Baumpaten</w:t>
      </w:r>
      <w:r w:rsidRPr="0029690B">
        <w:rPr>
          <w:rFonts w:ascii="Helvetica Neue" w:hAnsi="Helvetica Neue"/>
          <w:sz w:val="22"/>
          <w:szCs w:val="22"/>
        </w:rPr>
        <w:softHyphen/>
        <w:t>schaften und Beteiligungen an Publikumsevents bringen Pink Lady</w:t>
      </w:r>
      <w:r w:rsidR="00C331C2">
        <w:rPr>
          <w:rFonts w:ascii="Helvetica Neue" w:hAnsi="Helvetica Neue"/>
          <w:sz w:val="22"/>
          <w:szCs w:val="22"/>
        </w:rPr>
        <w:t>-</w:t>
      </w:r>
      <w:r w:rsidRPr="0029690B">
        <w:rPr>
          <w:rFonts w:ascii="Helvetica Neue" w:hAnsi="Helvetica Neue"/>
          <w:sz w:val="22"/>
          <w:szCs w:val="22"/>
        </w:rPr>
        <w:t>Äpfel den Verbrauchern näher.</w:t>
      </w:r>
    </w:p>
    <w:p w14:paraId="2DB7CEB0" w14:textId="77777777" w:rsidR="0029690B" w:rsidRPr="0029690B" w:rsidRDefault="0029690B" w:rsidP="0029690B">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 xml:space="preserve">Innovation und Knowhow: Aufbau und Weitergabe von Wissen und Erfahrungen in nachhaltigem, integriertem Anbau werden unter den Obstbauern gefördert. </w:t>
      </w:r>
    </w:p>
    <w:p w14:paraId="7F80FA32" w14:textId="77777777" w:rsidR="0029690B" w:rsidRPr="0029690B" w:rsidRDefault="0029690B" w:rsidP="0029690B">
      <w:pPr>
        <w:spacing w:line="276" w:lineRule="auto"/>
        <w:rPr>
          <w:rFonts w:ascii="Helvetica Neue" w:hAnsi="Helvetica Neue"/>
          <w:sz w:val="22"/>
          <w:szCs w:val="22"/>
        </w:rPr>
      </w:pPr>
    </w:p>
    <w:p w14:paraId="7F9306FF" w14:textId="77777777" w:rsidR="0029690B" w:rsidRDefault="0029690B" w:rsidP="0029690B">
      <w:pPr>
        <w:spacing w:line="276" w:lineRule="auto"/>
        <w:rPr>
          <w:rFonts w:ascii="Helvetica Neue" w:hAnsi="Helvetica Neue"/>
          <w:b/>
          <w:sz w:val="22"/>
          <w:szCs w:val="22"/>
        </w:rPr>
      </w:pPr>
    </w:p>
    <w:p w14:paraId="120B3C37" w14:textId="6951BB80" w:rsidR="0029690B" w:rsidRPr="0029690B" w:rsidRDefault="0029690B" w:rsidP="0029690B">
      <w:pPr>
        <w:spacing w:line="276" w:lineRule="auto"/>
        <w:rPr>
          <w:rFonts w:ascii="Helvetica Neue" w:hAnsi="Helvetica Neue"/>
          <w:b/>
          <w:sz w:val="22"/>
          <w:szCs w:val="22"/>
        </w:rPr>
      </w:pPr>
      <w:r w:rsidRPr="0029690B">
        <w:rPr>
          <w:rFonts w:ascii="Helvetica Neue" w:hAnsi="Helvetica Neue"/>
          <w:b/>
          <w:sz w:val="22"/>
          <w:szCs w:val="22"/>
        </w:rPr>
        <w:t>Pink übernimmt Verantwortung</w:t>
      </w:r>
    </w:p>
    <w:p w14:paraId="5411BAC2" w14:textId="279AC5FC" w:rsidR="0029690B" w:rsidRPr="0029690B" w:rsidRDefault="0029690B" w:rsidP="0029690B">
      <w:pPr>
        <w:spacing w:line="276" w:lineRule="auto"/>
        <w:rPr>
          <w:rFonts w:ascii="Helvetica Neue" w:hAnsi="Helvetica Neue"/>
          <w:sz w:val="13"/>
          <w:szCs w:val="13"/>
        </w:rPr>
      </w:pPr>
      <w:r w:rsidRPr="0029690B">
        <w:rPr>
          <w:rFonts w:ascii="Helvetica Neue" w:hAnsi="Helvetica Neue"/>
          <w:sz w:val="22"/>
          <w:szCs w:val="22"/>
        </w:rPr>
        <w:t>Handarbeit geht vor Pflanzenschutz: Das ist das Prinzip des integrierten Obstanbaus. Wo und wann immer möglich</w:t>
      </w:r>
      <w:r w:rsidR="00C331C2">
        <w:rPr>
          <w:rFonts w:ascii="Helvetica Neue" w:hAnsi="Helvetica Neue"/>
          <w:sz w:val="22"/>
          <w:szCs w:val="22"/>
        </w:rPr>
        <w:t>,</w:t>
      </w:r>
      <w:r w:rsidRPr="0029690B">
        <w:rPr>
          <w:rFonts w:ascii="Helvetica Neue" w:hAnsi="Helvetica Neue"/>
          <w:sz w:val="22"/>
          <w:szCs w:val="22"/>
        </w:rPr>
        <w:t xml:space="preserve"> setzen die Pink Lady</w:t>
      </w:r>
      <w:r w:rsidR="00C331C2">
        <w:rPr>
          <w:rFonts w:ascii="Helvetica Neue" w:hAnsi="Helvetica Neue"/>
          <w:sz w:val="22"/>
          <w:szCs w:val="22"/>
        </w:rPr>
        <w:t>-</w:t>
      </w:r>
      <w:r w:rsidRPr="0029690B">
        <w:rPr>
          <w:rFonts w:ascii="Helvetica Neue" w:hAnsi="Helvetica Neue"/>
          <w:sz w:val="22"/>
          <w:szCs w:val="22"/>
        </w:rPr>
        <w:t>Apfelbauern natürliche Methoden zum Pflanzenschutz ein. Pheromon-Fallen gegen den Apfelwickler kommen auf 90 Prozent der Flächen zum Einsatz. Dieses Insekt ist der größte Feind der Apfelbäume. Nützlinge werden durch das Anpflanzen von Mischhecken und das Aufstellen von Nistkästen gefördert. Pink Lady organisiert auch Schulungsprogramme für alle Mitglieder zum Schutz von bestäubenden Insekten</w:t>
      </w:r>
      <w:r>
        <w:rPr>
          <w:rFonts w:ascii="Helvetica Neue" w:hAnsi="Helvetica Neue"/>
          <w:sz w:val="22"/>
          <w:szCs w:val="22"/>
        </w:rPr>
        <w:t>.</w:t>
      </w:r>
      <w:r>
        <w:rPr>
          <w:rFonts w:ascii="Helvetica Neue" w:hAnsi="Helvetica Neue"/>
          <w:sz w:val="22"/>
          <w:szCs w:val="22"/>
        </w:rPr>
        <w:br/>
      </w:r>
    </w:p>
    <w:p w14:paraId="473687D5" w14:textId="77777777" w:rsidR="0029690B" w:rsidRPr="0029690B" w:rsidRDefault="0029690B" w:rsidP="0029690B">
      <w:pPr>
        <w:spacing w:line="276" w:lineRule="auto"/>
        <w:rPr>
          <w:rFonts w:ascii="Helvetica Neue" w:hAnsi="Helvetica Neue"/>
          <w:sz w:val="22"/>
          <w:szCs w:val="22"/>
        </w:rPr>
      </w:pPr>
    </w:p>
    <w:p w14:paraId="1205CAAD" w14:textId="5604C060" w:rsidR="0029690B" w:rsidRPr="0029690B" w:rsidRDefault="0029690B" w:rsidP="0029690B">
      <w:pPr>
        <w:spacing w:line="276" w:lineRule="auto"/>
        <w:rPr>
          <w:rFonts w:ascii="Helvetica Neue" w:hAnsi="Helvetica Neue"/>
          <w:b/>
          <w:sz w:val="22"/>
          <w:szCs w:val="22"/>
        </w:rPr>
      </w:pPr>
      <w:r w:rsidRPr="0029690B">
        <w:rPr>
          <w:rFonts w:ascii="Helvetica Neue" w:hAnsi="Helvetica Neue"/>
          <w:b/>
          <w:sz w:val="22"/>
          <w:szCs w:val="22"/>
        </w:rPr>
        <w:t>Öko-Test vergibt Note „gut“</w:t>
      </w:r>
    </w:p>
    <w:p w14:paraId="033D0F97" w14:textId="57824949" w:rsidR="0029690B" w:rsidRDefault="0029690B" w:rsidP="0029690B">
      <w:pPr>
        <w:spacing w:line="276" w:lineRule="auto"/>
        <w:rPr>
          <w:rFonts w:ascii="Helvetica Neue" w:hAnsi="Helvetica Neue"/>
          <w:sz w:val="22"/>
          <w:szCs w:val="22"/>
        </w:rPr>
      </w:pPr>
      <w:r w:rsidRPr="0029690B">
        <w:rPr>
          <w:rFonts w:ascii="Helvetica Neue" w:hAnsi="Helvetica Neue"/>
          <w:sz w:val="22"/>
          <w:szCs w:val="22"/>
        </w:rPr>
        <w:t>Öko-Test bewertete in der Ausgabe 09/2018 Pink Lady</w:t>
      </w:r>
      <w:r w:rsidR="00C331C2">
        <w:rPr>
          <w:rFonts w:ascii="Helvetica Neue" w:hAnsi="Helvetica Neue"/>
          <w:sz w:val="22"/>
          <w:szCs w:val="22"/>
        </w:rPr>
        <w:t>-</w:t>
      </w:r>
      <w:r w:rsidRPr="0029690B">
        <w:rPr>
          <w:rFonts w:ascii="Helvetica Neue" w:hAnsi="Helvetica Neue"/>
          <w:sz w:val="22"/>
          <w:szCs w:val="22"/>
        </w:rPr>
        <w:t>Äpfel mit der Note „gut“. Das Magazin ist bekannt für seine Testverfahren und Anforderungskriterien, die meist weit über gesetzlich geforderte Standards hinaus gehen. Das Öko-Test-Label „gut“ auf den Pink Lady</w:t>
      </w:r>
      <w:r w:rsidR="00C331C2">
        <w:rPr>
          <w:rFonts w:ascii="Helvetica Neue" w:hAnsi="Helvetica Neue"/>
          <w:sz w:val="22"/>
          <w:szCs w:val="22"/>
        </w:rPr>
        <w:t>-</w:t>
      </w:r>
      <w:r w:rsidRPr="0029690B">
        <w:rPr>
          <w:rFonts w:ascii="Helvetica Neue" w:hAnsi="Helvetica Neue"/>
          <w:sz w:val="22"/>
          <w:szCs w:val="22"/>
        </w:rPr>
        <w:t>Äpfeln gibt Verbrauchern ab sofort noch mehr Sicherheit bei der Auswahl ihrer Lieblingsfrüchte.</w:t>
      </w:r>
    </w:p>
    <w:p w14:paraId="0541EE0E" w14:textId="77777777" w:rsidR="00A20885" w:rsidRPr="0029690B" w:rsidRDefault="00A20885" w:rsidP="0029690B">
      <w:pPr>
        <w:spacing w:line="276" w:lineRule="auto"/>
        <w:rPr>
          <w:rFonts w:ascii="Helvetica Neue" w:hAnsi="Helvetica Neue"/>
          <w:sz w:val="22"/>
          <w:szCs w:val="22"/>
        </w:rPr>
      </w:pPr>
    </w:p>
    <w:p w14:paraId="219865CB" w14:textId="77777777" w:rsidR="00A20885" w:rsidRDefault="0029690B" w:rsidP="00A20885">
      <w:pPr>
        <w:spacing w:line="276" w:lineRule="auto"/>
        <w:rPr>
          <w:rFonts w:ascii="Helvetica Neue" w:hAnsi="Helvetica Neue"/>
          <w:sz w:val="22"/>
          <w:szCs w:val="22"/>
        </w:rPr>
      </w:pPr>
      <w:r w:rsidRPr="0029690B">
        <w:rPr>
          <w:rFonts w:ascii="Helvetica Neue" w:hAnsi="Helvetica Neue"/>
          <w:sz w:val="22"/>
          <w:szCs w:val="22"/>
        </w:rPr>
        <w:t>Pink Lady ® ist eine eingetragene und geschützte Mark</w:t>
      </w:r>
      <w:r w:rsidR="00A20885">
        <w:rPr>
          <w:rFonts w:ascii="Helvetica Neue" w:hAnsi="Helvetica Neue"/>
          <w:sz w:val="22"/>
          <w:szCs w:val="22"/>
        </w:rPr>
        <w:t>e.</w:t>
      </w:r>
    </w:p>
    <w:p w14:paraId="6829F1B4" w14:textId="77777777" w:rsidR="00A20885" w:rsidRDefault="00A20885" w:rsidP="00A20885">
      <w:pPr>
        <w:suppressAutoHyphens w:val="0"/>
        <w:rPr>
          <w:rFonts w:ascii="Helvetica Neue" w:hAnsi="Helvetica Neue"/>
          <w:sz w:val="22"/>
          <w:szCs w:val="22"/>
        </w:rPr>
      </w:pPr>
    </w:p>
    <w:p w14:paraId="1B61ADAC" w14:textId="77777777" w:rsidR="005A35EA" w:rsidRPr="005A35EA" w:rsidRDefault="005A35EA" w:rsidP="005A35EA">
      <w:pPr>
        <w:spacing w:line="360" w:lineRule="auto"/>
        <w:rPr>
          <w:rFonts w:ascii="Helvetica Neue" w:hAnsi="Helvetica Neue"/>
          <w:sz w:val="22"/>
          <w:szCs w:val="22"/>
        </w:rPr>
      </w:pPr>
      <w:r w:rsidRPr="005A35EA">
        <w:rPr>
          <w:rFonts w:ascii="Helvetica Neue" w:hAnsi="Helvetica Neue"/>
          <w:sz w:val="22"/>
          <w:szCs w:val="22"/>
        </w:rPr>
        <w:lastRenderedPageBreak/>
        <w:t xml:space="preserve">Diesen Text finden Sie zum Download unter: </w:t>
      </w:r>
    </w:p>
    <w:p w14:paraId="0D504DA5" w14:textId="1844BAAF" w:rsidR="005A35EA" w:rsidRPr="005A35EA" w:rsidRDefault="00341A58" w:rsidP="005A35EA">
      <w:pPr>
        <w:rPr>
          <w:rFonts w:ascii="Helvetica Neue" w:hAnsi="Helvetica Neue"/>
          <w:sz w:val="22"/>
          <w:szCs w:val="22"/>
        </w:rPr>
      </w:pPr>
      <w:hyperlink r:id="rId8" w:history="1">
        <w:r w:rsidR="008B3755">
          <w:rPr>
            <w:rStyle w:val="Hyperlink"/>
            <w:rFonts w:ascii="Helvetica Neue" w:hAnsi="Helvetica Neue" w:cs="Arial"/>
            <w:sz w:val="22"/>
            <w:szCs w:val="22"/>
          </w:rPr>
          <w:t>http://www.panama-pr.de/download/PinkLady-NeueErnte.zip</w:t>
        </w:r>
      </w:hyperlink>
      <w:bookmarkStart w:id="0" w:name="_GoBack"/>
      <w:bookmarkEnd w:id="0"/>
    </w:p>
    <w:p w14:paraId="76ECE4B0" w14:textId="77777777" w:rsidR="005A35EA" w:rsidRDefault="005A35EA" w:rsidP="00A20885">
      <w:pPr>
        <w:suppressAutoHyphens w:val="0"/>
        <w:rPr>
          <w:rFonts w:ascii="Helvetica Neue" w:hAnsi="Helvetica Neue"/>
          <w:b/>
          <w:bCs/>
        </w:rPr>
      </w:pPr>
    </w:p>
    <w:p w14:paraId="2D9A815E" w14:textId="77777777" w:rsidR="005A35EA" w:rsidRDefault="005A35EA" w:rsidP="00A20885">
      <w:pPr>
        <w:suppressAutoHyphens w:val="0"/>
        <w:rPr>
          <w:rFonts w:ascii="Helvetica Neue" w:hAnsi="Helvetica Neue"/>
          <w:b/>
          <w:bCs/>
        </w:rPr>
      </w:pPr>
    </w:p>
    <w:p w14:paraId="75A7BBF0" w14:textId="790E1DCF" w:rsidR="0029690B" w:rsidRPr="00A20885" w:rsidRDefault="0029690B" w:rsidP="00A20885">
      <w:pPr>
        <w:suppressAutoHyphens w:val="0"/>
        <w:rPr>
          <w:rFonts w:ascii="Helvetica Neue" w:hAnsi="Helvetica Neue"/>
          <w:sz w:val="22"/>
          <w:szCs w:val="22"/>
        </w:rPr>
      </w:pPr>
      <w:r w:rsidRPr="0029690B">
        <w:rPr>
          <w:rFonts w:ascii="Helvetica Neue" w:hAnsi="Helvetica Neue"/>
          <w:b/>
          <w:bCs/>
        </w:rPr>
        <w:t>Pink Lady im Kurzprofil:</w:t>
      </w:r>
    </w:p>
    <w:p w14:paraId="3EE1D0E3" w14:textId="79AAB4F2" w:rsidR="0029690B" w:rsidRPr="0029690B" w:rsidRDefault="0029690B" w:rsidP="0029690B">
      <w:pPr>
        <w:rPr>
          <w:rFonts w:ascii="Helvetica Neue" w:hAnsi="Helvetica Neue" w:cs="Arial"/>
        </w:rPr>
      </w:pPr>
      <w:r w:rsidRPr="0029690B">
        <w:rPr>
          <w:rFonts w:ascii="Helvetica Neue" w:hAnsi="Helvetica Neue" w:cs="Arial"/>
        </w:rPr>
        <w:t xml:space="preserve">Seit mehr als 20 Jahren gehören mehr als 2.600 Produzenten, 90 Sortier- und Packstationen, 15 zugelassene Obstdistributoren und 12 Baumschulen in Frankreich, Spanien und Italien zum gemeinnützigen Verband Pink Lady Europe. Das innovative Modell einer fairen und solidarischen Gemeinschaft ist für Obstbauern wie Händler ein erfolgreiches Modell, das eine </w:t>
      </w:r>
      <w:r w:rsidR="00C331C2">
        <w:rPr>
          <w:rFonts w:ascii="Helvetica Neue" w:hAnsi="Helvetica Neue" w:cs="Arial"/>
        </w:rPr>
        <w:t>gerechte</w:t>
      </w:r>
      <w:r w:rsidRPr="0029690B">
        <w:rPr>
          <w:rFonts w:ascii="Helvetica Neue" w:hAnsi="Helvetica Neue" w:cs="Arial"/>
        </w:rPr>
        <w:t xml:space="preserve"> Vergütung gewährleistet. Alle Pink Lady 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463D9A6B" w14:textId="09C9C646" w:rsidR="0029690B" w:rsidRDefault="0029690B" w:rsidP="0029690B">
      <w:pPr>
        <w:rPr>
          <w:rFonts w:ascii="Helvetica Neue" w:hAnsi="Helvetica Neue" w:cs="Arial"/>
        </w:rPr>
      </w:pPr>
      <w:r w:rsidRPr="0029690B">
        <w:rPr>
          <w:rFonts w:ascii="Helvetica Neue" w:hAnsi="Helvetica Neue" w:cs="Arial"/>
        </w:rPr>
        <w:t xml:space="preserve">Weitere Informationen zu Pink Lady auf </w:t>
      </w:r>
      <w:hyperlink r:id="rId9" w:history="1">
        <w:r w:rsidRPr="00A63C00">
          <w:rPr>
            <w:rStyle w:val="Hyperlink"/>
            <w:rFonts w:ascii="Helvetica Neue" w:hAnsi="Helvetica Neue" w:cs="Arial"/>
          </w:rPr>
          <w:t>www.apfel-pinklady.com</w:t>
        </w:r>
      </w:hyperlink>
      <w:r w:rsidRPr="0029690B">
        <w:rPr>
          <w:rFonts w:ascii="Helvetica Neue" w:hAnsi="Helvetica Neue" w:cs="Arial"/>
        </w:rPr>
        <w:t xml:space="preserve"> oder</w:t>
      </w:r>
      <w:r>
        <w:rPr>
          <w:rFonts w:ascii="Helvetica Neue" w:hAnsi="Helvetica Neue" w:cs="Arial"/>
        </w:rPr>
        <w:t xml:space="preserve"> </w:t>
      </w:r>
      <w:hyperlink r:id="rId10" w:history="1">
        <w:r w:rsidRPr="00A63C00">
          <w:rPr>
            <w:rStyle w:val="Hyperlink"/>
            <w:rFonts w:ascii="Helvetica Neue" w:hAnsi="Helvetica Neue" w:cs="Arial"/>
          </w:rPr>
          <w:t>www.pinkladyeurope.com</w:t>
        </w:r>
      </w:hyperlink>
      <w:r>
        <w:rPr>
          <w:rFonts w:ascii="Helvetica Neue" w:hAnsi="Helvetica Neue" w:cs="Arial"/>
        </w:rPr>
        <w:t>.</w:t>
      </w:r>
    </w:p>
    <w:p w14:paraId="565A24FF" w14:textId="77777777" w:rsidR="0029690B" w:rsidRPr="0029690B" w:rsidRDefault="0029690B" w:rsidP="0029690B">
      <w:pPr>
        <w:rPr>
          <w:rFonts w:ascii="Helvetica Neue" w:hAnsi="Helvetica Neue" w:cs="Arial"/>
        </w:rPr>
      </w:pPr>
    </w:p>
    <w:p w14:paraId="33F58EC5" w14:textId="77777777" w:rsidR="0029690B" w:rsidRPr="0029690B" w:rsidRDefault="0029690B" w:rsidP="0029690B">
      <w:pPr>
        <w:rPr>
          <w:rFonts w:ascii="Helvetica Neue" w:hAnsi="Helvetica Neue" w:cs="Arial"/>
        </w:rPr>
      </w:pPr>
    </w:p>
    <w:p w14:paraId="278F815E" w14:textId="4A62F983" w:rsidR="0029690B" w:rsidRPr="0029690B" w:rsidRDefault="0029690B" w:rsidP="0029690B">
      <w:pPr>
        <w:rPr>
          <w:rFonts w:ascii="Helvetica Neue" w:hAnsi="Helvetica Neue"/>
          <w:b/>
          <w:bCs/>
        </w:rPr>
      </w:pPr>
      <w:r w:rsidRPr="0029690B">
        <w:rPr>
          <w:rFonts w:ascii="Helvetica Neue" w:hAnsi="Helvetica Neue"/>
          <w:b/>
          <w:bCs/>
        </w:rPr>
        <w:t xml:space="preserve">Pressekontakt Deutschland: </w:t>
      </w:r>
    </w:p>
    <w:p w14:paraId="4762BBD4"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Christian </w:t>
      </w:r>
      <w:proofErr w:type="spellStart"/>
      <w:r w:rsidRPr="0029690B">
        <w:rPr>
          <w:rFonts w:ascii="Helvetica Neue" w:hAnsi="Helvetica Neue" w:cs="Helvetica"/>
          <w:lang w:val="fr-FR"/>
        </w:rPr>
        <w:t>Josephi</w:t>
      </w:r>
      <w:proofErr w:type="spellEnd"/>
    </w:p>
    <w:p w14:paraId="31CC9533"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Panama PR </w:t>
      </w:r>
      <w:proofErr w:type="spellStart"/>
      <w:r w:rsidRPr="0029690B">
        <w:rPr>
          <w:rFonts w:ascii="Helvetica Neue" w:hAnsi="Helvetica Neue" w:cs="Helvetica"/>
          <w:lang w:val="fr-FR"/>
        </w:rPr>
        <w:t>GmbH</w:t>
      </w:r>
      <w:proofErr w:type="spellEnd"/>
    </w:p>
    <w:p w14:paraId="10848F8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Gerokstraße 4</w:t>
      </w:r>
    </w:p>
    <w:p w14:paraId="488426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D-70188 Stuttgart</w:t>
      </w:r>
    </w:p>
    <w:p w14:paraId="10B6CCC0"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+49 711 664 75 97 10</w:t>
      </w:r>
    </w:p>
    <w:p w14:paraId="4FD9ADA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c.josephi@panama-pr.de</w:t>
      </w:r>
    </w:p>
    <w:p w14:paraId="6CE7B994" w14:textId="77777777" w:rsidR="0029690B" w:rsidRPr="0029690B" w:rsidRDefault="0029690B" w:rsidP="0029690B">
      <w:pPr>
        <w:rPr>
          <w:rFonts w:ascii="Helvetica Neue" w:hAnsi="Helvetica Neue"/>
        </w:rPr>
      </w:pPr>
    </w:p>
    <w:p w14:paraId="10C761C6" w14:textId="77777777" w:rsidR="0029690B" w:rsidRPr="0029690B" w:rsidRDefault="0029690B" w:rsidP="0029690B">
      <w:pPr>
        <w:rPr>
          <w:rFonts w:ascii="Helvetica Neue" w:hAnsi="Helvetica Neue"/>
        </w:rPr>
      </w:pPr>
    </w:p>
    <w:p w14:paraId="4BFE97E9" w14:textId="77777777" w:rsidR="0029690B" w:rsidRPr="0029690B" w:rsidRDefault="0029690B" w:rsidP="0029690B">
      <w:pPr>
        <w:rPr>
          <w:rFonts w:ascii="Helvetica Neue" w:hAnsi="Helvetica Neue"/>
          <w:b/>
          <w:bCs/>
          <w:lang w:val="en-US"/>
        </w:rPr>
      </w:pPr>
      <w:proofErr w:type="spellStart"/>
      <w:r w:rsidRPr="0029690B">
        <w:rPr>
          <w:rFonts w:ascii="Helvetica Neue" w:hAnsi="Helvetica Neue"/>
          <w:b/>
          <w:bCs/>
          <w:lang w:val="en-US"/>
        </w:rPr>
        <w:t>Pressekontakt</w:t>
      </w:r>
      <w:proofErr w:type="spellEnd"/>
      <w:r w:rsidRPr="0029690B">
        <w:rPr>
          <w:rFonts w:ascii="Helvetica Neue" w:hAnsi="Helvetica Neue"/>
          <w:b/>
          <w:bCs/>
          <w:lang w:val="en-US"/>
        </w:rPr>
        <w:t xml:space="preserve"> International:</w:t>
      </w:r>
    </w:p>
    <w:p w14:paraId="01169B3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Julia </w:t>
      </w:r>
      <w:proofErr w:type="spellStart"/>
      <w:r w:rsidRPr="0029690B">
        <w:rPr>
          <w:rFonts w:ascii="Helvetica Neue" w:hAnsi="Helvetica Neue" w:cs="Helvetica"/>
          <w:lang w:val="fr-FR"/>
        </w:rPr>
        <w:t>Savin</w:t>
      </w:r>
      <w:proofErr w:type="spellEnd"/>
    </w:p>
    <w:p w14:paraId="5B4D511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Association Pink Lady Europe</w:t>
      </w:r>
    </w:p>
    <w:p w14:paraId="402CBD7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145, Avenue de </w:t>
      </w:r>
      <w:proofErr w:type="spellStart"/>
      <w:r w:rsidRPr="0029690B">
        <w:rPr>
          <w:rFonts w:ascii="Helvetica Neue" w:hAnsi="Helvetica Neue" w:cs="Helvetica"/>
          <w:lang w:val="fr-FR"/>
        </w:rPr>
        <w:t>Fontvert</w:t>
      </w:r>
      <w:proofErr w:type="spellEnd"/>
    </w:p>
    <w:p w14:paraId="0F6D68E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F-84130 Le Pontet</w:t>
      </w:r>
    </w:p>
    <w:p w14:paraId="735F3F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+33 4 90 33 65 02</w:t>
      </w:r>
    </w:p>
    <w:p w14:paraId="28050E6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julia.savin@pinkladyeurope.com</w:t>
      </w:r>
    </w:p>
    <w:p w14:paraId="650681B9" w14:textId="77777777" w:rsidR="0029690B" w:rsidRPr="0029690B" w:rsidRDefault="0029690B" w:rsidP="0029690B">
      <w:pPr>
        <w:rPr>
          <w:rFonts w:ascii="Helvetica" w:hAnsi="Helvetica"/>
          <w:lang w:val="en-US"/>
        </w:rPr>
      </w:pP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30FC4" w14:textId="77777777" w:rsidR="00341A58" w:rsidRDefault="00341A58">
      <w:r>
        <w:separator/>
      </w:r>
    </w:p>
  </w:endnote>
  <w:endnote w:type="continuationSeparator" w:id="0">
    <w:p w14:paraId="62522EC0" w14:textId="77777777" w:rsidR="00341A58" w:rsidRDefault="00341A58">
      <w:r>
        <w:continuationSeparator/>
      </w:r>
    </w:p>
  </w:endnote>
  <w:endnote w:type="continuationNotice" w:id="1">
    <w:p w14:paraId="5C8E1785" w14:textId="77777777" w:rsidR="00341A58" w:rsidRDefault="00341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77777777"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sidR="00EC0CAB">
      <w:rPr>
        <w:rFonts w:ascii="Arial" w:hAnsi="Arial"/>
        <w:sz w:val="22"/>
        <w:szCs w:val="24"/>
      </w:rPr>
      <w:t>2</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6FB5D" w14:textId="77777777" w:rsidR="00341A58" w:rsidRDefault="00341A58">
      <w:r>
        <w:separator/>
      </w:r>
    </w:p>
  </w:footnote>
  <w:footnote w:type="continuationSeparator" w:id="0">
    <w:p w14:paraId="3E4EA493" w14:textId="77777777" w:rsidR="00341A58" w:rsidRDefault="00341A58">
      <w:r>
        <w:continuationSeparator/>
      </w:r>
    </w:p>
  </w:footnote>
  <w:footnote w:type="continuationNotice" w:id="1">
    <w:p w14:paraId="78DE3581" w14:textId="77777777" w:rsidR="00341A58" w:rsidRDefault="00341A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4"/>
  </w:num>
  <w:num w:numId="5">
    <w:abstractNumId w:val="5"/>
  </w:num>
  <w:num w:numId="6">
    <w:abstractNumId w:val="1"/>
  </w:num>
  <w:num w:numId="7">
    <w:abstractNumId w:val="1"/>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hideSpellingErrors/>
  <w:hideGrammaticalError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20B99"/>
    <w:rsid w:val="00022351"/>
    <w:rsid w:val="00025C15"/>
    <w:rsid w:val="00034CF1"/>
    <w:rsid w:val="00044C7B"/>
    <w:rsid w:val="00047366"/>
    <w:rsid w:val="00051195"/>
    <w:rsid w:val="00061013"/>
    <w:rsid w:val="00064C29"/>
    <w:rsid w:val="00067AFB"/>
    <w:rsid w:val="00071B04"/>
    <w:rsid w:val="00072189"/>
    <w:rsid w:val="00073CA6"/>
    <w:rsid w:val="00073FCB"/>
    <w:rsid w:val="00087D2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7682"/>
    <w:rsid w:val="001B1BAA"/>
    <w:rsid w:val="001B68BE"/>
    <w:rsid w:val="001B7C65"/>
    <w:rsid w:val="001C0E41"/>
    <w:rsid w:val="001C49B8"/>
    <w:rsid w:val="001C4E75"/>
    <w:rsid w:val="001C6EE0"/>
    <w:rsid w:val="001E1013"/>
    <w:rsid w:val="001E3356"/>
    <w:rsid w:val="001E42DB"/>
    <w:rsid w:val="001E73E2"/>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529E"/>
    <w:rsid w:val="00235BE8"/>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43C4"/>
    <w:rsid w:val="003C5118"/>
    <w:rsid w:val="003C557C"/>
    <w:rsid w:val="003D111A"/>
    <w:rsid w:val="003D3406"/>
    <w:rsid w:val="003E0F0D"/>
    <w:rsid w:val="003E192A"/>
    <w:rsid w:val="003E73AC"/>
    <w:rsid w:val="003F4C2F"/>
    <w:rsid w:val="003F5C9D"/>
    <w:rsid w:val="003F64FB"/>
    <w:rsid w:val="004001A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22DD"/>
    <w:rsid w:val="00504A09"/>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912E3"/>
    <w:rsid w:val="00691D06"/>
    <w:rsid w:val="00693101"/>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141D"/>
    <w:rsid w:val="007A3F52"/>
    <w:rsid w:val="007A76E8"/>
    <w:rsid w:val="007B0A7A"/>
    <w:rsid w:val="007B267A"/>
    <w:rsid w:val="007B3E16"/>
    <w:rsid w:val="007C0B58"/>
    <w:rsid w:val="007D26E6"/>
    <w:rsid w:val="007E0019"/>
    <w:rsid w:val="007E6A59"/>
    <w:rsid w:val="007E6AC2"/>
    <w:rsid w:val="007E6C0A"/>
    <w:rsid w:val="007F1DD1"/>
    <w:rsid w:val="007F3F5B"/>
    <w:rsid w:val="007F6967"/>
    <w:rsid w:val="007F6DB5"/>
    <w:rsid w:val="007F732B"/>
    <w:rsid w:val="00800E61"/>
    <w:rsid w:val="00801A85"/>
    <w:rsid w:val="00802A1E"/>
    <w:rsid w:val="00803FF0"/>
    <w:rsid w:val="00805477"/>
    <w:rsid w:val="00806281"/>
    <w:rsid w:val="00806CA9"/>
    <w:rsid w:val="00816875"/>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20885"/>
    <w:rsid w:val="00A2224A"/>
    <w:rsid w:val="00A22A75"/>
    <w:rsid w:val="00A261F9"/>
    <w:rsid w:val="00A3370E"/>
    <w:rsid w:val="00A35C0E"/>
    <w:rsid w:val="00A40606"/>
    <w:rsid w:val="00A41463"/>
    <w:rsid w:val="00A54289"/>
    <w:rsid w:val="00A545F1"/>
    <w:rsid w:val="00A54650"/>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4BB6"/>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20B18"/>
    <w:rsid w:val="00E20BBB"/>
    <w:rsid w:val="00E2433E"/>
    <w:rsid w:val="00E32ED2"/>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NeueErnte.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9DB9A-6153-E042-929F-EFCFA64DB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5383</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Gresa Ademaj</cp:lastModifiedBy>
  <cp:revision>3</cp:revision>
  <cp:lastPrinted>2019-11-06T15:58:00Z</cp:lastPrinted>
  <dcterms:created xsi:type="dcterms:W3CDTF">2019-11-06T15:58:00Z</dcterms:created>
  <dcterms:modified xsi:type="dcterms:W3CDTF">2019-11-06T15:58:00Z</dcterms:modified>
</cp:coreProperties>
</file>