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21B647" w14:textId="77777777" w:rsidR="00D663DF" w:rsidRPr="002D5336" w:rsidRDefault="00D663DF" w:rsidP="00FD3C89">
      <w:pPr>
        <w:autoSpaceDE w:val="0"/>
        <w:autoSpaceDN w:val="0"/>
        <w:adjustRightInd w:val="0"/>
        <w:jc w:val="center"/>
        <w:rPr>
          <w:rFonts w:ascii="Open Sans" w:hAnsi="Open Sans" w:cs="Arial"/>
          <w:iCs/>
          <w:sz w:val="20"/>
          <w:szCs w:val="20"/>
        </w:rPr>
      </w:pPr>
      <w:r w:rsidRPr="002D5336">
        <w:rPr>
          <w:rFonts w:ascii="Open Sans" w:hAnsi="Open Sans" w:cs="Arial"/>
          <w:iCs/>
          <w:sz w:val="20"/>
          <w:szCs w:val="20"/>
        </w:rPr>
        <w:t>Pressemitteilung</w:t>
      </w:r>
    </w:p>
    <w:p w14:paraId="195A9364" w14:textId="77777777" w:rsidR="00D663DF" w:rsidRPr="002D5336" w:rsidRDefault="00D663DF" w:rsidP="00FD3C89">
      <w:pPr>
        <w:autoSpaceDE w:val="0"/>
        <w:autoSpaceDN w:val="0"/>
        <w:adjustRightInd w:val="0"/>
        <w:jc w:val="center"/>
        <w:rPr>
          <w:rFonts w:ascii="Open Sans" w:hAnsi="Open Sans" w:cs="Arial"/>
          <w:iCs/>
          <w:sz w:val="20"/>
          <w:szCs w:val="20"/>
        </w:rPr>
      </w:pPr>
    </w:p>
    <w:p w14:paraId="42D535C0" w14:textId="77777777" w:rsidR="00C6698C" w:rsidRPr="002D5336" w:rsidRDefault="00C6698C" w:rsidP="00FD3C89">
      <w:pPr>
        <w:autoSpaceDE w:val="0"/>
        <w:autoSpaceDN w:val="0"/>
        <w:adjustRightInd w:val="0"/>
        <w:rPr>
          <w:rFonts w:ascii="Open Sans" w:hAnsi="Open Sans" w:cs="Arial"/>
          <w:iCs/>
          <w:sz w:val="20"/>
          <w:szCs w:val="20"/>
        </w:rPr>
      </w:pPr>
    </w:p>
    <w:p w14:paraId="087BD91A" w14:textId="77777777" w:rsidR="007C36F1" w:rsidRPr="002D5336" w:rsidRDefault="00DD198C" w:rsidP="00FD3C89">
      <w:pPr>
        <w:autoSpaceDE w:val="0"/>
        <w:autoSpaceDN w:val="0"/>
        <w:adjustRightInd w:val="0"/>
        <w:rPr>
          <w:rFonts w:ascii="Open Sans" w:hAnsi="Open Sans" w:cs="Arial"/>
          <w:b/>
          <w:iCs/>
          <w:sz w:val="20"/>
          <w:szCs w:val="20"/>
        </w:rPr>
      </w:pPr>
      <w:r w:rsidRPr="002D5336">
        <w:rPr>
          <w:rFonts w:ascii="Open Sans" w:hAnsi="Open Sans" w:cs="Arial"/>
          <w:b/>
          <w:iCs/>
          <w:sz w:val="20"/>
          <w:szCs w:val="20"/>
        </w:rPr>
        <w:t xml:space="preserve">Eine </w:t>
      </w:r>
      <w:r w:rsidR="00C00D00" w:rsidRPr="002D5336">
        <w:rPr>
          <w:rFonts w:ascii="Open Sans" w:hAnsi="Open Sans" w:cs="Arial"/>
          <w:b/>
          <w:iCs/>
          <w:sz w:val="20"/>
          <w:szCs w:val="20"/>
        </w:rPr>
        <w:t>französisch-deutsche</w:t>
      </w:r>
      <w:r w:rsidRPr="002D5336">
        <w:rPr>
          <w:rFonts w:ascii="Open Sans" w:hAnsi="Open Sans" w:cs="Arial"/>
          <w:b/>
          <w:iCs/>
          <w:sz w:val="20"/>
          <w:szCs w:val="20"/>
        </w:rPr>
        <w:t xml:space="preserve"> </w:t>
      </w:r>
      <w:r w:rsidR="00C00D00" w:rsidRPr="002D5336">
        <w:rPr>
          <w:rFonts w:ascii="Open Sans" w:hAnsi="Open Sans" w:cs="Arial"/>
          <w:b/>
          <w:iCs/>
          <w:sz w:val="20"/>
          <w:szCs w:val="20"/>
        </w:rPr>
        <w:t>Liaison</w:t>
      </w:r>
      <w:r w:rsidRPr="002D5336">
        <w:rPr>
          <w:rFonts w:ascii="Open Sans" w:hAnsi="Open Sans" w:cs="Arial"/>
          <w:b/>
          <w:iCs/>
          <w:sz w:val="20"/>
          <w:szCs w:val="20"/>
        </w:rPr>
        <w:t>: die neue Cuvée Sauv</w:t>
      </w:r>
      <w:r w:rsidR="002455A8" w:rsidRPr="002D5336">
        <w:rPr>
          <w:rFonts w:ascii="Open Sans" w:hAnsi="Open Sans" w:cs="Arial"/>
          <w:b/>
          <w:iCs/>
          <w:sz w:val="20"/>
          <w:szCs w:val="20"/>
        </w:rPr>
        <w:t>i</w:t>
      </w:r>
      <w:r w:rsidRPr="002D5336">
        <w:rPr>
          <w:rFonts w:ascii="Open Sans" w:hAnsi="Open Sans" w:cs="Arial"/>
          <w:b/>
          <w:iCs/>
          <w:sz w:val="20"/>
          <w:szCs w:val="20"/>
        </w:rPr>
        <w:t xml:space="preserve">gnon Blanc </w:t>
      </w:r>
      <w:r w:rsidR="00963FC5" w:rsidRPr="002D5336">
        <w:rPr>
          <w:rFonts w:ascii="Open Sans" w:hAnsi="Open Sans" w:cs="Arial"/>
          <w:b/>
          <w:iCs/>
          <w:sz w:val="20"/>
          <w:szCs w:val="20"/>
        </w:rPr>
        <w:t>&amp;</w:t>
      </w:r>
      <w:r w:rsidRPr="002D5336">
        <w:rPr>
          <w:rFonts w:ascii="Open Sans" w:hAnsi="Open Sans" w:cs="Arial"/>
          <w:b/>
          <w:iCs/>
          <w:sz w:val="20"/>
          <w:szCs w:val="20"/>
        </w:rPr>
        <w:t xml:space="preserve"> Scheurebe</w:t>
      </w:r>
      <w:r w:rsidR="00434746" w:rsidRPr="002D5336">
        <w:rPr>
          <w:rFonts w:ascii="Open Sans" w:hAnsi="Open Sans" w:cs="Arial"/>
          <w:b/>
          <w:iCs/>
          <w:sz w:val="20"/>
          <w:szCs w:val="20"/>
        </w:rPr>
        <w:t xml:space="preserve"> von Riffel</w:t>
      </w:r>
    </w:p>
    <w:p w14:paraId="12445F77" w14:textId="77777777" w:rsidR="003302DB" w:rsidRPr="002D5336" w:rsidRDefault="003302DB" w:rsidP="00FD3C89">
      <w:pPr>
        <w:autoSpaceDE w:val="0"/>
        <w:autoSpaceDN w:val="0"/>
        <w:adjustRightInd w:val="0"/>
        <w:rPr>
          <w:rFonts w:ascii="Open Sans" w:hAnsi="Open Sans" w:cs="Arial"/>
          <w:iCs/>
          <w:sz w:val="20"/>
          <w:szCs w:val="20"/>
        </w:rPr>
      </w:pPr>
    </w:p>
    <w:p w14:paraId="640F015D" w14:textId="7D5647B7" w:rsidR="00C00D00" w:rsidRPr="002D5336" w:rsidRDefault="00D663DF" w:rsidP="005D0C65">
      <w:pPr>
        <w:autoSpaceDE w:val="0"/>
        <w:autoSpaceDN w:val="0"/>
        <w:adjustRightInd w:val="0"/>
        <w:rPr>
          <w:rFonts w:ascii="Open Sans" w:hAnsi="Open Sans" w:cs="Arial"/>
          <w:iCs/>
          <w:sz w:val="20"/>
          <w:szCs w:val="20"/>
        </w:rPr>
      </w:pPr>
      <w:r w:rsidRPr="002D5336">
        <w:rPr>
          <w:rFonts w:ascii="Open Sans" w:hAnsi="Open Sans" w:cs="Arial"/>
          <w:i/>
          <w:iCs/>
          <w:sz w:val="20"/>
          <w:szCs w:val="20"/>
        </w:rPr>
        <w:t xml:space="preserve">Bingen am Rhein, </w:t>
      </w:r>
      <w:r w:rsidR="00CA4548">
        <w:rPr>
          <w:rFonts w:ascii="Open Sans" w:hAnsi="Open Sans" w:cs="Arial"/>
          <w:i/>
          <w:iCs/>
          <w:sz w:val="20"/>
          <w:szCs w:val="20"/>
        </w:rPr>
        <w:t>07</w:t>
      </w:r>
      <w:r w:rsidRPr="002D5336">
        <w:rPr>
          <w:rFonts w:ascii="Open Sans" w:hAnsi="Open Sans" w:cs="Arial"/>
          <w:i/>
          <w:iCs/>
          <w:sz w:val="20"/>
          <w:szCs w:val="20"/>
        </w:rPr>
        <w:t>.</w:t>
      </w:r>
      <w:r w:rsidR="00CA4548">
        <w:rPr>
          <w:rFonts w:ascii="Open Sans" w:hAnsi="Open Sans" w:cs="Arial"/>
          <w:i/>
          <w:iCs/>
          <w:sz w:val="20"/>
          <w:szCs w:val="20"/>
        </w:rPr>
        <w:t>0</w:t>
      </w:r>
      <w:r w:rsidR="0018341F" w:rsidRPr="002D5336">
        <w:rPr>
          <w:rFonts w:ascii="Open Sans" w:hAnsi="Open Sans" w:cs="Arial"/>
          <w:i/>
          <w:iCs/>
          <w:sz w:val="20"/>
          <w:szCs w:val="20"/>
        </w:rPr>
        <w:t>5</w:t>
      </w:r>
      <w:r w:rsidRPr="002D5336">
        <w:rPr>
          <w:rFonts w:ascii="Open Sans" w:hAnsi="Open Sans" w:cs="Arial"/>
          <w:i/>
          <w:iCs/>
          <w:sz w:val="20"/>
          <w:szCs w:val="20"/>
        </w:rPr>
        <w:t>.201</w:t>
      </w:r>
      <w:r w:rsidR="005D0C65" w:rsidRPr="002D5336">
        <w:rPr>
          <w:rFonts w:ascii="Open Sans" w:hAnsi="Open Sans" w:cs="Arial"/>
          <w:i/>
          <w:iCs/>
          <w:sz w:val="20"/>
          <w:szCs w:val="20"/>
        </w:rPr>
        <w:t>9</w:t>
      </w:r>
      <w:r w:rsidRPr="002D5336">
        <w:rPr>
          <w:rFonts w:ascii="Open Sans" w:hAnsi="Open Sans" w:cs="Arial"/>
          <w:i/>
          <w:iCs/>
          <w:sz w:val="20"/>
          <w:szCs w:val="20"/>
        </w:rPr>
        <w:t>.</w:t>
      </w:r>
      <w:r w:rsidRPr="002D5336">
        <w:rPr>
          <w:rFonts w:ascii="Open Sans" w:hAnsi="Open Sans" w:cs="Arial"/>
          <w:iCs/>
          <w:sz w:val="20"/>
          <w:szCs w:val="20"/>
        </w:rPr>
        <w:t xml:space="preserve"> </w:t>
      </w:r>
      <w:r w:rsidR="00654C02" w:rsidRPr="002D5336">
        <w:rPr>
          <w:rFonts w:ascii="Open Sans" w:hAnsi="Open Sans" w:cs="Arial"/>
          <w:iCs/>
          <w:sz w:val="20"/>
          <w:szCs w:val="20"/>
        </w:rPr>
        <w:t xml:space="preserve">Die neue Cuvée aus Sauvignon Blanc und Scheurebe von Riffel ist ein Wein für den Sommer: er besticht mit </w:t>
      </w:r>
      <w:r w:rsidR="00F96970" w:rsidRPr="002D5336">
        <w:rPr>
          <w:rFonts w:ascii="Open Sans" w:hAnsi="Open Sans" w:cs="Arial"/>
          <w:iCs/>
          <w:sz w:val="20"/>
          <w:szCs w:val="20"/>
        </w:rPr>
        <w:t>fruchtig-exotische</w:t>
      </w:r>
      <w:r w:rsidR="00654C02" w:rsidRPr="002D5336">
        <w:rPr>
          <w:rFonts w:ascii="Open Sans" w:hAnsi="Open Sans" w:cs="Arial"/>
          <w:iCs/>
          <w:sz w:val="20"/>
          <w:szCs w:val="20"/>
        </w:rPr>
        <w:t>m</w:t>
      </w:r>
      <w:r w:rsidR="00F96970" w:rsidRPr="002D5336">
        <w:rPr>
          <w:rFonts w:ascii="Open Sans" w:hAnsi="Open Sans" w:cs="Arial"/>
          <w:iCs/>
          <w:sz w:val="20"/>
          <w:szCs w:val="20"/>
        </w:rPr>
        <w:t xml:space="preserve"> Aroma, Mineralität und </w:t>
      </w:r>
      <w:r w:rsidR="00670B2B" w:rsidRPr="002D5336">
        <w:rPr>
          <w:rFonts w:ascii="Open Sans" w:hAnsi="Open Sans" w:cs="Arial"/>
          <w:iCs/>
          <w:sz w:val="20"/>
          <w:szCs w:val="20"/>
        </w:rPr>
        <w:t>Eleganz</w:t>
      </w:r>
      <w:r w:rsidR="00654C02" w:rsidRPr="002D5336">
        <w:rPr>
          <w:rFonts w:ascii="Open Sans" w:hAnsi="Open Sans" w:cs="Arial"/>
          <w:iCs/>
          <w:sz w:val="20"/>
          <w:szCs w:val="20"/>
        </w:rPr>
        <w:t xml:space="preserve">. </w:t>
      </w:r>
      <w:r w:rsidR="00C00D00" w:rsidRPr="002D5336">
        <w:rPr>
          <w:rFonts w:ascii="Open Sans" w:hAnsi="Open Sans" w:cs="Arial"/>
          <w:iCs/>
          <w:sz w:val="20"/>
          <w:szCs w:val="20"/>
        </w:rPr>
        <w:t>Ob als Begleiter für ein Grillfest oder pur bei einem lauen Abend, die bio-zertifizierte Cuvée aus Trauben vom Binger Rochusberg</w:t>
      </w:r>
      <w:r w:rsidR="00654C02" w:rsidRPr="002D5336">
        <w:rPr>
          <w:rFonts w:ascii="Open Sans" w:hAnsi="Open Sans" w:cs="Arial"/>
          <w:iCs/>
          <w:sz w:val="20"/>
          <w:szCs w:val="20"/>
        </w:rPr>
        <w:t xml:space="preserve"> </w:t>
      </w:r>
      <w:r w:rsidR="00C00D00" w:rsidRPr="002D5336">
        <w:rPr>
          <w:rFonts w:ascii="Open Sans" w:hAnsi="Open Sans" w:cs="Arial"/>
          <w:iCs/>
          <w:sz w:val="20"/>
          <w:szCs w:val="20"/>
        </w:rPr>
        <w:t xml:space="preserve">bietet </w:t>
      </w:r>
      <w:r w:rsidR="00524629" w:rsidRPr="002D5336">
        <w:rPr>
          <w:rFonts w:ascii="Open Sans" w:hAnsi="Open Sans" w:cs="Arial"/>
          <w:iCs/>
          <w:sz w:val="20"/>
          <w:szCs w:val="20"/>
        </w:rPr>
        <w:t>E</w:t>
      </w:r>
      <w:r w:rsidR="00C00D00" w:rsidRPr="002D5336">
        <w:rPr>
          <w:rFonts w:ascii="Open Sans" w:hAnsi="Open Sans" w:cs="Arial"/>
          <w:iCs/>
          <w:sz w:val="20"/>
          <w:szCs w:val="20"/>
        </w:rPr>
        <w:t xml:space="preserve">asy </w:t>
      </w:r>
      <w:r w:rsidR="00524629" w:rsidRPr="002D5336">
        <w:rPr>
          <w:rFonts w:ascii="Open Sans" w:hAnsi="Open Sans" w:cs="Arial"/>
          <w:iCs/>
          <w:sz w:val="20"/>
          <w:szCs w:val="20"/>
        </w:rPr>
        <w:t>D</w:t>
      </w:r>
      <w:r w:rsidR="00C00D00" w:rsidRPr="002D5336">
        <w:rPr>
          <w:rFonts w:ascii="Open Sans" w:hAnsi="Open Sans" w:cs="Arial"/>
          <w:iCs/>
          <w:sz w:val="20"/>
          <w:szCs w:val="20"/>
        </w:rPr>
        <w:t xml:space="preserve">rinking mit </w:t>
      </w:r>
      <w:r w:rsidR="00C40E45" w:rsidRPr="002D5336">
        <w:rPr>
          <w:rFonts w:ascii="Open Sans" w:hAnsi="Open Sans" w:cs="Arial"/>
          <w:iCs/>
          <w:sz w:val="20"/>
          <w:szCs w:val="20"/>
        </w:rPr>
        <w:t>Struktur</w:t>
      </w:r>
      <w:r w:rsidR="00654C02" w:rsidRPr="002D5336">
        <w:rPr>
          <w:rFonts w:ascii="Open Sans" w:hAnsi="Open Sans" w:cs="Arial"/>
          <w:iCs/>
          <w:sz w:val="20"/>
          <w:szCs w:val="20"/>
        </w:rPr>
        <w:t xml:space="preserve"> und überzeugt mit Charakter. </w:t>
      </w:r>
    </w:p>
    <w:p w14:paraId="2EB44246" w14:textId="77777777" w:rsidR="00DD198C" w:rsidRPr="002D5336" w:rsidRDefault="00DD198C" w:rsidP="005D0C65">
      <w:pPr>
        <w:autoSpaceDE w:val="0"/>
        <w:autoSpaceDN w:val="0"/>
        <w:adjustRightInd w:val="0"/>
        <w:rPr>
          <w:rFonts w:ascii="Open Sans" w:hAnsi="Open Sans" w:cs="Arial"/>
          <w:iCs/>
          <w:sz w:val="20"/>
          <w:szCs w:val="20"/>
        </w:rPr>
      </w:pPr>
    </w:p>
    <w:p w14:paraId="545F4A13" w14:textId="77777777" w:rsidR="00DD198C" w:rsidRPr="002D5336" w:rsidRDefault="00674D04" w:rsidP="005D0C65">
      <w:pPr>
        <w:autoSpaceDE w:val="0"/>
        <w:autoSpaceDN w:val="0"/>
        <w:adjustRightInd w:val="0"/>
        <w:rPr>
          <w:rFonts w:ascii="Open Sans" w:hAnsi="Open Sans" w:cs="Arial"/>
          <w:b/>
          <w:iCs/>
          <w:sz w:val="20"/>
          <w:szCs w:val="20"/>
        </w:rPr>
      </w:pPr>
      <w:r w:rsidRPr="002D5336">
        <w:rPr>
          <w:rFonts w:ascii="Open Sans" w:hAnsi="Open Sans" w:cs="Arial"/>
          <w:b/>
          <w:iCs/>
          <w:sz w:val="20"/>
          <w:szCs w:val="20"/>
        </w:rPr>
        <w:t>P</w:t>
      </w:r>
      <w:r w:rsidR="00DD198C" w:rsidRPr="002D5336">
        <w:rPr>
          <w:rFonts w:ascii="Open Sans" w:hAnsi="Open Sans" w:cs="Arial"/>
          <w:b/>
          <w:iCs/>
          <w:sz w:val="20"/>
          <w:szCs w:val="20"/>
        </w:rPr>
        <w:t>erfekt</w:t>
      </w:r>
      <w:r w:rsidRPr="002D5336">
        <w:rPr>
          <w:rFonts w:ascii="Open Sans" w:hAnsi="Open Sans" w:cs="Arial"/>
          <w:b/>
          <w:iCs/>
          <w:sz w:val="20"/>
          <w:szCs w:val="20"/>
        </w:rPr>
        <w:t>e</w:t>
      </w:r>
      <w:r w:rsidR="00DD198C" w:rsidRPr="002D5336">
        <w:rPr>
          <w:rFonts w:ascii="Open Sans" w:hAnsi="Open Sans" w:cs="Arial"/>
          <w:b/>
          <w:iCs/>
          <w:sz w:val="20"/>
          <w:szCs w:val="20"/>
        </w:rPr>
        <w:t xml:space="preserve"> </w:t>
      </w:r>
      <w:r w:rsidRPr="002D5336">
        <w:rPr>
          <w:rFonts w:ascii="Open Sans" w:hAnsi="Open Sans" w:cs="Arial"/>
          <w:b/>
          <w:iCs/>
          <w:sz w:val="20"/>
          <w:szCs w:val="20"/>
        </w:rPr>
        <w:t>Vermählung</w:t>
      </w:r>
    </w:p>
    <w:p w14:paraId="66A9A227" w14:textId="0906B27E" w:rsidR="00E516B4" w:rsidRPr="002D5336" w:rsidRDefault="005754E8" w:rsidP="00E516B4">
      <w:pPr>
        <w:autoSpaceDE w:val="0"/>
        <w:autoSpaceDN w:val="0"/>
        <w:adjustRightInd w:val="0"/>
        <w:rPr>
          <w:rFonts w:ascii="Open Sans" w:hAnsi="Open Sans" w:cs="Arial"/>
          <w:iCs/>
          <w:sz w:val="20"/>
          <w:szCs w:val="20"/>
        </w:rPr>
      </w:pPr>
      <w:r w:rsidRPr="002D5336">
        <w:rPr>
          <w:rFonts w:ascii="Open Sans" w:hAnsi="Open Sans" w:cs="Arial"/>
          <w:iCs/>
          <w:sz w:val="20"/>
          <w:szCs w:val="20"/>
        </w:rPr>
        <w:t xml:space="preserve">Sauvignon Blanc </w:t>
      </w:r>
      <w:r w:rsidR="00F64AE0" w:rsidRPr="002D5336">
        <w:rPr>
          <w:rFonts w:ascii="Open Sans" w:hAnsi="Open Sans" w:cs="Arial"/>
          <w:iCs/>
          <w:sz w:val="20"/>
          <w:szCs w:val="20"/>
        </w:rPr>
        <w:t xml:space="preserve">ist eine besonders alte Rebsorte, typisch für französische Weißweine. An der Loire </w:t>
      </w:r>
      <w:r w:rsidR="002B5B36" w:rsidRPr="002D5336">
        <w:rPr>
          <w:rFonts w:ascii="Open Sans" w:hAnsi="Open Sans" w:cs="Arial"/>
          <w:iCs/>
          <w:sz w:val="20"/>
          <w:szCs w:val="20"/>
        </w:rPr>
        <w:t xml:space="preserve">baut man die Traube seit hunderten von Jahren an, in Rheinhessen ist sie </w:t>
      </w:r>
      <w:r w:rsidR="00C40E45" w:rsidRPr="002D5336">
        <w:rPr>
          <w:rFonts w:ascii="Open Sans" w:hAnsi="Open Sans" w:cs="Arial"/>
          <w:iCs/>
          <w:sz w:val="20"/>
          <w:szCs w:val="20"/>
        </w:rPr>
        <w:t xml:space="preserve">aber </w:t>
      </w:r>
      <w:r w:rsidR="00C56B7B" w:rsidRPr="002D5336">
        <w:rPr>
          <w:rFonts w:ascii="Open Sans" w:hAnsi="Open Sans" w:cs="Arial"/>
          <w:iCs/>
          <w:sz w:val="20"/>
          <w:szCs w:val="20"/>
        </w:rPr>
        <w:t>immer noch ein Newcomer. Die Scheurebe</w:t>
      </w:r>
      <w:r w:rsidR="00524629" w:rsidRPr="002D5336">
        <w:rPr>
          <w:rFonts w:ascii="Open Sans" w:hAnsi="Open Sans" w:cs="Arial"/>
          <w:iCs/>
          <w:sz w:val="20"/>
          <w:szCs w:val="20"/>
        </w:rPr>
        <w:t xml:space="preserve">, die wegen der geschmacklichen Ähnlichkeit oft als der deutsche Sauvignon Blanc bezeichnet wird, </w:t>
      </w:r>
      <w:r w:rsidR="00C56B7B" w:rsidRPr="002D5336">
        <w:rPr>
          <w:rFonts w:ascii="Open Sans" w:hAnsi="Open Sans" w:cs="Arial"/>
          <w:iCs/>
          <w:sz w:val="20"/>
          <w:szCs w:val="20"/>
        </w:rPr>
        <w:t>ist dagegen ein Produkt der rheinhessischen Weinbau-Tradition: Sie wurde 1916 vom Direktor der Landesanstalt für Weinzüchtung in Alzey</w:t>
      </w:r>
      <w:r w:rsidR="00B8595D" w:rsidRPr="002D5336">
        <w:rPr>
          <w:rFonts w:ascii="Open Sans" w:hAnsi="Open Sans" w:cs="Arial"/>
          <w:iCs/>
          <w:sz w:val="20"/>
          <w:szCs w:val="20"/>
        </w:rPr>
        <w:t>,</w:t>
      </w:r>
      <w:r w:rsidR="00C56B7B" w:rsidRPr="002D5336">
        <w:rPr>
          <w:rFonts w:ascii="Open Sans" w:hAnsi="Open Sans" w:cs="Arial"/>
          <w:iCs/>
          <w:sz w:val="20"/>
          <w:szCs w:val="20"/>
        </w:rPr>
        <w:t xml:space="preserve"> Georg Scheu</w:t>
      </w:r>
      <w:r w:rsidR="00B8595D" w:rsidRPr="002D5336">
        <w:rPr>
          <w:rFonts w:ascii="Open Sans" w:hAnsi="Open Sans" w:cs="Arial"/>
          <w:iCs/>
          <w:sz w:val="20"/>
          <w:szCs w:val="20"/>
        </w:rPr>
        <w:t>,</w:t>
      </w:r>
      <w:r w:rsidR="00C56B7B" w:rsidRPr="002D5336">
        <w:rPr>
          <w:rFonts w:ascii="Open Sans" w:hAnsi="Open Sans" w:cs="Arial"/>
          <w:iCs/>
          <w:sz w:val="20"/>
          <w:szCs w:val="20"/>
        </w:rPr>
        <w:t xml:space="preserve"> aus Riesling und Bukettrebe gezüchtet. </w:t>
      </w:r>
      <w:r w:rsidR="00F52141" w:rsidRPr="002D5336">
        <w:rPr>
          <w:rFonts w:ascii="Open Sans" w:hAnsi="Open Sans" w:cs="Arial"/>
          <w:iCs/>
          <w:sz w:val="20"/>
          <w:szCs w:val="20"/>
        </w:rPr>
        <w:t xml:space="preserve">Genau wie die Sauvignon Blanc-Rebe </w:t>
      </w:r>
      <w:r w:rsidR="00B8595D" w:rsidRPr="002D5336">
        <w:rPr>
          <w:rFonts w:ascii="Open Sans" w:hAnsi="Open Sans" w:cs="Arial"/>
          <w:iCs/>
          <w:sz w:val="20"/>
          <w:szCs w:val="20"/>
        </w:rPr>
        <w:t>eignet sich</w:t>
      </w:r>
      <w:r w:rsidR="00F52141" w:rsidRPr="002D5336">
        <w:rPr>
          <w:rFonts w:ascii="Open Sans" w:hAnsi="Open Sans" w:cs="Arial"/>
          <w:iCs/>
          <w:sz w:val="20"/>
          <w:szCs w:val="20"/>
        </w:rPr>
        <w:t xml:space="preserve"> die Scheurebe</w:t>
      </w:r>
      <w:r w:rsidR="008C6C45" w:rsidRPr="002D5336">
        <w:rPr>
          <w:rFonts w:ascii="Open Sans" w:hAnsi="Open Sans" w:cs="Arial"/>
          <w:iCs/>
          <w:sz w:val="20"/>
          <w:szCs w:val="20"/>
        </w:rPr>
        <w:t xml:space="preserve"> </w:t>
      </w:r>
      <w:r w:rsidR="00B8595D" w:rsidRPr="002D5336">
        <w:rPr>
          <w:rFonts w:ascii="Open Sans" w:hAnsi="Open Sans" w:cs="Arial"/>
          <w:iCs/>
          <w:sz w:val="20"/>
          <w:szCs w:val="20"/>
        </w:rPr>
        <w:t>dafür</w:t>
      </w:r>
      <w:r w:rsidR="008C6C45" w:rsidRPr="002D5336">
        <w:rPr>
          <w:rFonts w:ascii="Open Sans" w:hAnsi="Open Sans" w:cs="Arial"/>
          <w:iCs/>
          <w:sz w:val="20"/>
          <w:szCs w:val="20"/>
        </w:rPr>
        <w:t xml:space="preserve">, die Besonderheiten des Terroirs zum </w:t>
      </w:r>
      <w:r w:rsidR="002F3063" w:rsidRPr="002D5336">
        <w:rPr>
          <w:rFonts w:ascii="Open Sans" w:hAnsi="Open Sans" w:cs="Arial"/>
          <w:iCs/>
          <w:sz w:val="20"/>
          <w:szCs w:val="20"/>
        </w:rPr>
        <w:t>Vorschein</w:t>
      </w:r>
      <w:r w:rsidR="008C6C45" w:rsidRPr="002D5336">
        <w:rPr>
          <w:rFonts w:ascii="Open Sans" w:hAnsi="Open Sans" w:cs="Arial"/>
          <w:iCs/>
          <w:sz w:val="20"/>
          <w:szCs w:val="20"/>
        </w:rPr>
        <w:t xml:space="preserve"> zu bringen – wenn das Klima stimmt</w:t>
      </w:r>
      <w:r w:rsidR="001913A2" w:rsidRPr="002D5336">
        <w:rPr>
          <w:rFonts w:ascii="Open Sans" w:hAnsi="Open Sans" w:cs="Arial"/>
          <w:iCs/>
          <w:sz w:val="20"/>
          <w:szCs w:val="20"/>
        </w:rPr>
        <w:t xml:space="preserve">. </w:t>
      </w:r>
      <w:r w:rsidR="00B63296" w:rsidRPr="002D5336">
        <w:rPr>
          <w:rFonts w:ascii="Open Sans" w:hAnsi="Open Sans" w:cs="Arial"/>
          <w:iCs/>
          <w:sz w:val="20"/>
          <w:szCs w:val="20"/>
        </w:rPr>
        <w:t xml:space="preserve">Das sind ideale Voraussetzungen für Erik Riffel: der Winzer hat es sich zur Aufgabe gemacht, </w:t>
      </w:r>
      <w:r w:rsidR="00E516B4" w:rsidRPr="002D5336">
        <w:rPr>
          <w:rFonts w:ascii="Open Sans" w:hAnsi="Open Sans" w:cs="Arial"/>
          <w:iCs/>
          <w:sz w:val="20"/>
          <w:szCs w:val="20"/>
        </w:rPr>
        <w:t>den besonderen Charakter und die Diversität seines Hausbergs herauszuarbeiten</w:t>
      </w:r>
      <w:r w:rsidR="00C6698C" w:rsidRPr="002D5336">
        <w:rPr>
          <w:rFonts w:ascii="Open Sans" w:hAnsi="Open Sans" w:cs="Arial"/>
          <w:iCs/>
          <w:sz w:val="20"/>
          <w:szCs w:val="20"/>
        </w:rPr>
        <w:t xml:space="preserve"> – in einem perfekt abgestimmten Zusammenspiel zwischen Boden, Klima, Rebsorte und biologischen Kriterien.</w:t>
      </w:r>
    </w:p>
    <w:p w14:paraId="14BE978D" w14:textId="77777777" w:rsidR="006B75C1" w:rsidRPr="002D5336" w:rsidRDefault="006B75C1" w:rsidP="005D0C65">
      <w:pPr>
        <w:autoSpaceDE w:val="0"/>
        <w:autoSpaceDN w:val="0"/>
        <w:adjustRightInd w:val="0"/>
        <w:rPr>
          <w:rFonts w:ascii="Open Sans" w:hAnsi="Open Sans" w:cs="Arial"/>
          <w:iCs/>
          <w:sz w:val="20"/>
          <w:szCs w:val="20"/>
        </w:rPr>
      </w:pPr>
    </w:p>
    <w:p w14:paraId="6EC8A67B" w14:textId="7DE2EEB1" w:rsidR="006B75C1" w:rsidRPr="002D5336" w:rsidRDefault="000C0A71" w:rsidP="005D0C65">
      <w:pPr>
        <w:autoSpaceDE w:val="0"/>
        <w:autoSpaceDN w:val="0"/>
        <w:adjustRightInd w:val="0"/>
        <w:rPr>
          <w:rFonts w:ascii="Open Sans" w:hAnsi="Open Sans" w:cs="Arial"/>
          <w:iCs/>
          <w:sz w:val="20"/>
          <w:szCs w:val="20"/>
        </w:rPr>
      </w:pPr>
      <w:r w:rsidRPr="002D5336">
        <w:rPr>
          <w:rFonts w:ascii="Open Sans" w:hAnsi="Open Sans" w:cs="Arial"/>
          <w:iCs/>
          <w:sz w:val="20"/>
          <w:szCs w:val="20"/>
        </w:rPr>
        <w:t xml:space="preserve">Das Ergebnis ist ein Wein mit Noten von </w:t>
      </w:r>
      <w:r w:rsidR="00C40E45" w:rsidRPr="002D5336">
        <w:rPr>
          <w:rFonts w:ascii="Open Sans" w:hAnsi="Open Sans" w:cs="Arial"/>
          <w:iCs/>
          <w:sz w:val="20"/>
          <w:szCs w:val="20"/>
        </w:rPr>
        <w:t>intensiver</w:t>
      </w:r>
      <w:r w:rsidRPr="002D5336">
        <w:rPr>
          <w:rFonts w:ascii="Open Sans" w:hAnsi="Open Sans" w:cs="Arial"/>
          <w:iCs/>
          <w:sz w:val="20"/>
          <w:szCs w:val="20"/>
        </w:rPr>
        <w:t xml:space="preserve"> Stachelbeere, feinem Cassis, ein wenig Tomatenrispe und dezenter Passionsfrucht. </w:t>
      </w:r>
      <w:r w:rsidR="002C6080" w:rsidRPr="002D5336">
        <w:rPr>
          <w:rFonts w:ascii="Open Sans" w:hAnsi="Open Sans" w:cs="Arial"/>
          <w:iCs/>
          <w:sz w:val="20"/>
          <w:szCs w:val="20"/>
        </w:rPr>
        <w:t>Die Verbindung mit Sauvignon Blanc gibt der Scheurebe</w:t>
      </w:r>
      <w:r w:rsidR="00524629" w:rsidRPr="002D5336">
        <w:rPr>
          <w:rFonts w:ascii="Open Sans" w:hAnsi="Open Sans" w:cs="Arial"/>
          <w:iCs/>
          <w:sz w:val="20"/>
          <w:szCs w:val="20"/>
        </w:rPr>
        <w:t xml:space="preserve"> </w:t>
      </w:r>
      <w:r w:rsidR="002C6080" w:rsidRPr="002D5336">
        <w:rPr>
          <w:rFonts w:ascii="Open Sans" w:hAnsi="Open Sans" w:cs="Arial"/>
          <w:iCs/>
          <w:sz w:val="20"/>
          <w:szCs w:val="20"/>
        </w:rPr>
        <w:t xml:space="preserve">das gewisse Etwas: einen zeitgenössischen, internationalen Charakter. </w:t>
      </w:r>
      <w:r w:rsidR="00D23083" w:rsidRPr="002D5336">
        <w:rPr>
          <w:rFonts w:ascii="Open Sans" w:hAnsi="Open Sans" w:cs="Arial"/>
          <w:iCs/>
          <w:sz w:val="20"/>
          <w:szCs w:val="20"/>
        </w:rPr>
        <w:t>Erik</w:t>
      </w:r>
      <w:r w:rsidR="00963FC5" w:rsidRPr="002D5336">
        <w:rPr>
          <w:rFonts w:ascii="Open Sans" w:hAnsi="Open Sans" w:cs="Arial"/>
          <w:iCs/>
          <w:sz w:val="20"/>
          <w:szCs w:val="20"/>
        </w:rPr>
        <w:t xml:space="preserve"> Riffel sagt: „Scheurebe wird meist lieblich ausgebaut, was </w:t>
      </w:r>
      <w:r w:rsidR="00B8595D" w:rsidRPr="002D5336">
        <w:rPr>
          <w:rFonts w:ascii="Open Sans" w:hAnsi="Open Sans" w:cs="Arial"/>
          <w:iCs/>
          <w:sz w:val="20"/>
          <w:szCs w:val="20"/>
        </w:rPr>
        <w:t>nicht alle</w:t>
      </w:r>
      <w:r w:rsidR="00963FC5" w:rsidRPr="002D5336">
        <w:rPr>
          <w:rFonts w:ascii="Open Sans" w:hAnsi="Open Sans" w:cs="Arial"/>
          <w:iCs/>
          <w:sz w:val="20"/>
          <w:szCs w:val="20"/>
        </w:rPr>
        <w:t xml:space="preserve"> Wein</w:t>
      </w:r>
      <w:r w:rsidR="00B8595D" w:rsidRPr="002D5336">
        <w:rPr>
          <w:rFonts w:ascii="Open Sans" w:hAnsi="Open Sans" w:cs="Arial"/>
          <w:iCs/>
          <w:sz w:val="20"/>
          <w:szCs w:val="20"/>
        </w:rPr>
        <w:t>liebhaber</w:t>
      </w:r>
      <w:r w:rsidR="00963FC5" w:rsidRPr="002D5336">
        <w:rPr>
          <w:rFonts w:ascii="Open Sans" w:hAnsi="Open Sans" w:cs="Arial"/>
          <w:iCs/>
          <w:sz w:val="20"/>
          <w:szCs w:val="20"/>
        </w:rPr>
        <w:t xml:space="preserve"> </w:t>
      </w:r>
      <w:r w:rsidR="00B8595D" w:rsidRPr="002D5336">
        <w:rPr>
          <w:rFonts w:ascii="Open Sans" w:hAnsi="Open Sans" w:cs="Arial"/>
          <w:iCs/>
          <w:sz w:val="20"/>
          <w:szCs w:val="20"/>
        </w:rPr>
        <w:t>schätzen</w:t>
      </w:r>
      <w:r w:rsidR="00963FC5" w:rsidRPr="002D5336">
        <w:rPr>
          <w:rFonts w:ascii="Open Sans" w:hAnsi="Open Sans" w:cs="Arial"/>
          <w:iCs/>
          <w:sz w:val="20"/>
          <w:szCs w:val="20"/>
        </w:rPr>
        <w:t>. Wir bauen sie trocken aus. Mit ihrer Fülle passt sie perfekt zum Sauvignon Blanc. Zusammen ergeben sie eine fruchtig</w:t>
      </w:r>
      <w:r w:rsidR="00AA0E1B" w:rsidRPr="002D5336">
        <w:rPr>
          <w:rFonts w:ascii="Open Sans" w:hAnsi="Open Sans" w:cs="Arial"/>
          <w:iCs/>
          <w:sz w:val="20"/>
          <w:szCs w:val="20"/>
        </w:rPr>
        <w:t>e</w:t>
      </w:r>
      <w:r w:rsidR="00963FC5" w:rsidRPr="002D5336">
        <w:rPr>
          <w:rFonts w:ascii="Open Sans" w:hAnsi="Open Sans" w:cs="Arial"/>
          <w:iCs/>
          <w:sz w:val="20"/>
          <w:szCs w:val="20"/>
        </w:rPr>
        <w:t>, saftige</w:t>
      </w:r>
      <w:r w:rsidRPr="002D5336">
        <w:rPr>
          <w:rFonts w:ascii="Open Sans" w:hAnsi="Open Sans" w:cs="Arial"/>
          <w:iCs/>
          <w:sz w:val="20"/>
          <w:szCs w:val="20"/>
        </w:rPr>
        <w:t>, aromatische</w:t>
      </w:r>
      <w:r w:rsidR="00963FC5" w:rsidRPr="002D5336">
        <w:rPr>
          <w:rFonts w:ascii="Open Sans" w:hAnsi="Open Sans" w:cs="Arial"/>
          <w:iCs/>
          <w:sz w:val="20"/>
          <w:szCs w:val="20"/>
        </w:rPr>
        <w:t xml:space="preserve"> Cuvée</w:t>
      </w:r>
      <w:r w:rsidRPr="002D5336">
        <w:rPr>
          <w:rFonts w:ascii="Open Sans" w:hAnsi="Open Sans" w:cs="Arial"/>
          <w:iCs/>
          <w:sz w:val="20"/>
          <w:szCs w:val="20"/>
        </w:rPr>
        <w:t xml:space="preserve">. </w:t>
      </w:r>
      <w:r w:rsidR="00963FC5" w:rsidRPr="002D5336">
        <w:rPr>
          <w:rFonts w:ascii="Open Sans" w:hAnsi="Open Sans" w:cs="Arial"/>
          <w:iCs/>
          <w:sz w:val="20"/>
          <w:szCs w:val="20"/>
        </w:rPr>
        <w:t>Die Scheurebe sorgt für Cassis und Mineralität, der Sauvignon Blanc für Rückgrat und Schmelz.</w:t>
      </w:r>
      <w:r w:rsidR="00EF55BE" w:rsidRPr="002D5336">
        <w:rPr>
          <w:rFonts w:ascii="Open Sans" w:hAnsi="Open Sans" w:cs="Arial"/>
          <w:iCs/>
          <w:sz w:val="20"/>
          <w:szCs w:val="20"/>
        </w:rPr>
        <w:t>“</w:t>
      </w:r>
    </w:p>
    <w:p w14:paraId="22A7A79C" w14:textId="77777777" w:rsidR="00EF55BE" w:rsidRPr="002D5336" w:rsidRDefault="00EF55BE" w:rsidP="005D0C65">
      <w:pPr>
        <w:autoSpaceDE w:val="0"/>
        <w:autoSpaceDN w:val="0"/>
        <w:adjustRightInd w:val="0"/>
        <w:rPr>
          <w:rFonts w:ascii="Open Sans" w:hAnsi="Open Sans" w:cs="Arial"/>
          <w:iCs/>
          <w:sz w:val="20"/>
          <w:szCs w:val="20"/>
        </w:rPr>
      </w:pPr>
    </w:p>
    <w:p w14:paraId="14D5C6F1" w14:textId="77777777" w:rsidR="00EF55BE" w:rsidRPr="002D5336" w:rsidRDefault="002F3063" w:rsidP="005D0C65">
      <w:pPr>
        <w:autoSpaceDE w:val="0"/>
        <w:autoSpaceDN w:val="0"/>
        <w:adjustRightInd w:val="0"/>
        <w:rPr>
          <w:rFonts w:ascii="Open Sans" w:hAnsi="Open Sans" w:cs="Arial"/>
          <w:b/>
          <w:iCs/>
          <w:sz w:val="20"/>
          <w:szCs w:val="20"/>
        </w:rPr>
      </w:pPr>
      <w:r w:rsidRPr="002D5336">
        <w:rPr>
          <w:rFonts w:ascii="Open Sans" w:hAnsi="Open Sans" w:cs="Arial"/>
          <w:b/>
          <w:iCs/>
          <w:sz w:val="20"/>
          <w:szCs w:val="20"/>
        </w:rPr>
        <w:t>Biologischer</w:t>
      </w:r>
      <w:r w:rsidR="00AA0E1B" w:rsidRPr="002D5336">
        <w:rPr>
          <w:rFonts w:ascii="Open Sans" w:hAnsi="Open Sans" w:cs="Arial"/>
          <w:b/>
          <w:iCs/>
          <w:sz w:val="20"/>
          <w:szCs w:val="20"/>
        </w:rPr>
        <w:t xml:space="preserve"> Weinbau am Binger Rochusberg</w:t>
      </w:r>
    </w:p>
    <w:p w14:paraId="683DD906" w14:textId="77777777" w:rsidR="002F3063" w:rsidRPr="002D5336" w:rsidRDefault="00AA0E1B" w:rsidP="002F3063">
      <w:pPr>
        <w:autoSpaceDE w:val="0"/>
        <w:autoSpaceDN w:val="0"/>
        <w:adjustRightInd w:val="0"/>
        <w:rPr>
          <w:rFonts w:ascii="Calibri" w:hAnsi="Calibri"/>
          <w:sz w:val="20"/>
          <w:szCs w:val="20"/>
        </w:rPr>
      </w:pPr>
      <w:r w:rsidRPr="002D5336">
        <w:rPr>
          <w:rFonts w:ascii="Open Sans" w:hAnsi="Open Sans" w:cs="Arial"/>
          <w:iCs/>
          <w:sz w:val="20"/>
          <w:szCs w:val="20"/>
        </w:rPr>
        <w:t>Angebaut werden die Trauben für die neue Cuvée auf verschiedenen Lagen des Rochusbergs bei Bingen in Rheinhessen. Die Böden zeichnen sich durch ihren hohen Quarzitanteil aus</w:t>
      </w:r>
      <w:r w:rsidR="00D23083" w:rsidRPr="002D5336">
        <w:rPr>
          <w:rFonts w:ascii="Open Sans" w:hAnsi="Open Sans" w:cs="Arial"/>
          <w:iCs/>
          <w:sz w:val="20"/>
          <w:szCs w:val="20"/>
        </w:rPr>
        <w:t>, der Weinen eine elegante und gradlinige Ausprägung verleiht.</w:t>
      </w:r>
      <w:r w:rsidRPr="002D5336">
        <w:rPr>
          <w:rFonts w:ascii="Open Sans" w:hAnsi="Open Sans" w:cs="Arial"/>
          <w:iCs/>
          <w:sz w:val="20"/>
          <w:szCs w:val="20"/>
        </w:rPr>
        <w:t xml:space="preserve"> </w:t>
      </w:r>
      <w:r w:rsidR="00D23083" w:rsidRPr="002D5336">
        <w:rPr>
          <w:rFonts w:ascii="Open Sans" w:hAnsi="Open Sans" w:cs="Arial"/>
          <w:iCs/>
          <w:sz w:val="20"/>
          <w:szCs w:val="20"/>
        </w:rPr>
        <w:t>Carolin und Erik Riffel betreiben das Familiengut</w:t>
      </w:r>
      <w:r w:rsidR="00670B2B" w:rsidRPr="002D5336">
        <w:rPr>
          <w:rFonts w:ascii="Open Sans" w:hAnsi="Open Sans" w:cs="Arial"/>
          <w:iCs/>
          <w:sz w:val="20"/>
          <w:szCs w:val="20"/>
        </w:rPr>
        <w:t xml:space="preserve">, zu dem </w:t>
      </w:r>
      <w:r w:rsidR="00B8595D" w:rsidRPr="002D5336">
        <w:rPr>
          <w:rFonts w:ascii="Open Sans" w:hAnsi="Open Sans" w:cs="Arial"/>
          <w:iCs/>
          <w:sz w:val="20"/>
          <w:szCs w:val="20"/>
        </w:rPr>
        <w:t>auch die international</w:t>
      </w:r>
      <w:r w:rsidR="00670B2B" w:rsidRPr="002D5336">
        <w:rPr>
          <w:rFonts w:ascii="Open Sans" w:hAnsi="Open Sans" w:cs="Arial"/>
          <w:iCs/>
          <w:sz w:val="20"/>
          <w:szCs w:val="20"/>
        </w:rPr>
        <w:t xml:space="preserve"> bekannte Lage </w:t>
      </w:r>
      <w:r w:rsidR="00B8595D" w:rsidRPr="002D5336">
        <w:rPr>
          <w:rFonts w:ascii="Open Sans" w:hAnsi="Open Sans" w:cs="Arial"/>
          <w:iCs/>
          <w:sz w:val="20"/>
          <w:szCs w:val="20"/>
        </w:rPr>
        <w:t>Scharlachberg</w:t>
      </w:r>
      <w:r w:rsidR="00670B2B" w:rsidRPr="002D5336">
        <w:rPr>
          <w:rFonts w:ascii="Open Sans" w:hAnsi="Open Sans" w:cs="Arial"/>
          <w:iCs/>
          <w:sz w:val="20"/>
          <w:szCs w:val="20"/>
        </w:rPr>
        <w:t xml:space="preserve"> gehör</w:t>
      </w:r>
      <w:r w:rsidR="00B8595D" w:rsidRPr="002D5336">
        <w:rPr>
          <w:rFonts w:ascii="Open Sans" w:hAnsi="Open Sans" w:cs="Arial"/>
          <w:iCs/>
          <w:sz w:val="20"/>
          <w:szCs w:val="20"/>
        </w:rPr>
        <w:t>t</w:t>
      </w:r>
      <w:r w:rsidR="00670B2B" w:rsidRPr="002D5336">
        <w:rPr>
          <w:rFonts w:ascii="Open Sans" w:hAnsi="Open Sans" w:cs="Arial"/>
          <w:iCs/>
          <w:sz w:val="20"/>
          <w:szCs w:val="20"/>
        </w:rPr>
        <w:t>,</w:t>
      </w:r>
      <w:r w:rsidR="00D23083" w:rsidRPr="002D5336">
        <w:rPr>
          <w:rFonts w:ascii="Open Sans" w:hAnsi="Open Sans" w:cs="Arial"/>
          <w:iCs/>
          <w:sz w:val="20"/>
          <w:szCs w:val="20"/>
        </w:rPr>
        <w:t xml:space="preserve"> seit 2005 und haben auf biologische und biodynamische </w:t>
      </w:r>
      <w:r w:rsidR="00B8595D" w:rsidRPr="002D5336">
        <w:rPr>
          <w:rFonts w:ascii="Open Sans" w:hAnsi="Open Sans" w:cs="Arial"/>
          <w:iCs/>
          <w:sz w:val="20"/>
          <w:szCs w:val="20"/>
        </w:rPr>
        <w:t>Ve</w:t>
      </w:r>
      <w:r w:rsidR="00D23083" w:rsidRPr="002D5336">
        <w:rPr>
          <w:rFonts w:ascii="Open Sans" w:hAnsi="Open Sans" w:cs="Arial"/>
          <w:iCs/>
          <w:sz w:val="20"/>
          <w:szCs w:val="20"/>
        </w:rPr>
        <w:t xml:space="preserve">rfahren umgestellt. </w:t>
      </w:r>
      <w:r w:rsidR="00C6698C" w:rsidRPr="002D5336">
        <w:rPr>
          <w:rFonts w:ascii="Calibri" w:hAnsi="Calibri"/>
          <w:sz w:val="20"/>
          <w:szCs w:val="20"/>
        </w:rPr>
        <w:t xml:space="preserve">Um der Individualität des Terroirs so nah wie möglich zu kommen, ist das Ehepaar Riffel immer auf der Suche nach traditionellen, besonders natürlichen Verfahren des Anbaus und der Weinbereitung. </w:t>
      </w:r>
    </w:p>
    <w:p w14:paraId="27BBB457" w14:textId="77777777" w:rsidR="002F3063" w:rsidRPr="002D5336" w:rsidRDefault="002F3063" w:rsidP="002F3063">
      <w:pPr>
        <w:autoSpaceDE w:val="0"/>
        <w:autoSpaceDN w:val="0"/>
        <w:adjustRightInd w:val="0"/>
        <w:rPr>
          <w:rFonts w:ascii="Calibri" w:hAnsi="Calibri"/>
          <w:sz w:val="20"/>
          <w:szCs w:val="20"/>
        </w:rPr>
      </w:pPr>
    </w:p>
    <w:p w14:paraId="67023C6E" w14:textId="77777777" w:rsidR="00B751F4" w:rsidRPr="002D5336" w:rsidRDefault="00C6698C" w:rsidP="002F3063">
      <w:pPr>
        <w:autoSpaceDE w:val="0"/>
        <w:autoSpaceDN w:val="0"/>
        <w:adjustRightInd w:val="0"/>
        <w:rPr>
          <w:rFonts w:ascii="Open Sans" w:hAnsi="Open Sans" w:cs="Arial"/>
          <w:iCs/>
          <w:sz w:val="20"/>
          <w:szCs w:val="20"/>
        </w:rPr>
      </w:pPr>
      <w:r w:rsidRPr="002D5336">
        <w:rPr>
          <w:rFonts w:ascii="Calibri" w:hAnsi="Calibri"/>
          <w:sz w:val="20"/>
          <w:szCs w:val="20"/>
        </w:rPr>
        <w:t>Erst die richtige Mischung aus Zeit, sorgfältiger</w:t>
      </w:r>
      <w:r w:rsidR="002F3063" w:rsidRPr="002D5336">
        <w:rPr>
          <w:rFonts w:ascii="Calibri" w:hAnsi="Calibri"/>
          <w:sz w:val="20"/>
          <w:szCs w:val="20"/>
        </w:rPr>
        <w:t xml:space="preserve"> </w:t>
      </w:r>
      <w:r w:rsidRPr="002D5336">
        <w:rPr>
          <w:rFonts w:ascii="Calibri" w:hAnsi="Calibri"/>
          <w:sz w:val="20"/>
          <w:szCs w:val="20"/>
        </w:rPr>
        <w:t xml:space="preserve">Pflege und Gewährenlassen bringt </w:t>
      </w:r>
      <w:r w:rsidR="002F3063" w:rsidRPr="002D5336">
        <w:rPr>
          <w:rFonts w:ascii="Calibri" w:hAnsi="Calibri"/>
          <w:sz w:val="20"/>
          <w:szCs w:val="20"/>
        </w:rPr>
        <w:t>das Potenzial der verschiedenen</w:t>
      </w:r>
      <w:r w:rsidRPr="002D5336">
        <w:rPr>
          <w:rFonts w:ascii="Calibri" w:hAnsi="Calibri"/>
          <w:sz w:val="20"/>
          <w:szCs w:val="20"/>
        </w:rPr>
        <w:t xml:space="preserve"> Lagen zum </w:t>
      </w:r>
      <w:r w:rsidR="003F2010" w:rsidRPr="002D5336">
        <w:rPr>
          <w:rFonts w:ascii="Calibri" w:hAnsi="Calibri"/>
          <w:sz w:val="20"/>
          <w:szCs w:val="20"/>
        </w:rPr>
        <w:t>Ausdruck</w:t>
      </w:r>
      <w:r w:rsidRPr="002D5336">
        <w:rPr>
          <w:rFonts w:ascii="Calibri" w:hAnsi="Calibri"/>
          <w:sz w:val="20"/>
          <w:szCs w:val="20"/>
        </w:rPr>
        <w:t xml:space="preserve">. So haben die Wachstumsprozesse im Weinstock die Chance, sich weitgehend ohne reglementierende Eingriffe zu entfalten. Ein guter Indikator für den Erfolg dieser Philosophie ist die gewachsene Biodiversität im Weinberg. </w:t>
      </w:r>
      <w:r w:rsidR="00D23083" w:rsidRPr="002D5336">
        <w:rPr>
          <w:rFonts w:ascii="Open Sans" w:hAnsi="Open Sans" w:cs="Arial"/>
          <w:iCs/>
          <w:sz w:val="20"/>
          <w:szCs w:val="20"/>
        </w:rPr>
        <w:t xml:space="preserve">Erik Riffel sagt: „Wir wollen so direkt wie möglich mit den natürlichen Gegebenheiten </w:t>
      </w:r>
      <w:r w:rsidR="00AA16D4" w:rsidRPr="002D5336">
        <w:rPr>
          <w:rFonts w:ascii="Open Sans" w:hAnsi="Open Sans" w:cs="Arial"/>
          <w:iCs/>
          <w:sz w:val="20"/>
          <w:szCs w:val="20"/>
        </w:rPr>
        <w:t xml:space="preserve">unserer Lagen arbeiten. Dazu gehört auch, dass zwischen unseren Reben und in den Böden das Leben summt, brummt und wächst. Je höher die Biodiversität, umso besser für </w:t>
      </w:r>
      <w:r w:rsidR="00670B2B" w:rsidRPr="002D5336">
        <w:rPr>
          <w:rFonts w:ascii="Open Sans" w:hAnsi="Open Sans" w:cs="Arial"/>
          <w:iCs/>
          <w:sz w:val="20"/>
          <w:szCs w:val="20"/>
        </w:rPr>
        <w:t xml:space="preserve">den Wein. </w:t>
      </w:r>
      <w:r w:rsidR="00AA16D4" w:rsidRPr="002D5336">
        <w:rPr>
          <w:rFonts w:ascii="Open Sans" w:hAnsi="Open Sans" w:cs="Arial"/>
          <w:iCs/>
          <w:sz w:val="20"/>
          <w:szCs w:val="20"/>
        </w:rPr>
        <w:t>Wir sind überzeugt, dass man das in unseren Weinen schmeckt.</w:t>
      </w:r>
      <w:r w:rsidR="00670B2B" w:rsidRPr="002D5336">
        <w:rPr>
          <w:rFonts w:ascii="Open Sans" w:hAnsi="Open Sans" w:cs="Arial"/>
          <w:iCs/>
          <w:sz w:val="20"/>
          <w:szCs w:val="20"/>
        </w:rPr>
        <w:t>“</w:t>
      </w:r>
    </w:p>
    <w:p w14:paraId="5BD52518" w14:textId="77777777" w:rsidR="00087E91" w:rsidRPr="002D5336" w:rsidRDefault="00087E91" w:rsidP="0042049E">
      <w:pPr>
        <w:jc w:val="both"/>
        <w:rPr>
          <w:rFonts w:ascii="Open Sans" w:hAnsi="Open Sans" w:cs="Arial"/>
          <w:sz w:val="20"/>
        </w:rPr>
      </w:pPr>
    </w:p>
    <w:p w14:paraId="1AFD0175" w14:textId="77777777" w:rsidR="00B8595D" w:rsidRPr="002D5336" w:rsidRDefault="00B8595D" w:rsidP="00B8595D">
      <w:pPr>
        <w:autoSpaceDE w:val="0"/>
        <w:autoSpaceDN w:val="0"/>
        <w:adjustRightInd w:val="0"/>
        <w:rPr>
          <w:rFonts w:ascii="Open Sans" w:hAnsi="Open Sans" w:cs="Arial"/>
          <w:iCs/>
          <w:sz w:val="20"/>
          <w:szCs w:val="20"/>
        </w:rPr>
      </w:pPr>
      <w:r w:rsidRPr="002D5336">
        <w:rPr>
          <w:rFonts w:ascii="Open Sans" w:hAnsi="Open Sans" w:cs="Arial"/>
          <w:iCs/>
          <w:sz w:val="20"/>
          <w:szCs w:val="20"/>
        </w:rPr>
        <w:t xml:space="preserve">Im Online-Shop oder direkt beim Weingut Riffel kostet eine Flasche </w:t>
      </w:r>
      <w:r w:rsidR="000C0A71" w:rsidRPr="002D5336">
        <w:rPr>
          <w:rFonts w:ascii="Open Sans" w:hAnsi="Open Sans" w:cs="Arial"/>
          <w:iCs/>
          <w:sz w:val="20"/>
          <w:szCs w:val="20"/>
        </w:rPr>
        <w:t xml:space="preserve">Sauvignon Blanc &amp; Scheurebe </w:t>
      </w:r>
      <w:r w:rsidR="007560F3" w:rsidRPr="002D5336">
        <w:rPr>
          <w:rFonts w:ascii="Open Sans" w:hAnsi="Open Sans" w:cs="Arial"/>
          <w:iCs/>
          <w:sz w:val="20"/>
          <w:szCs w:val="20"/>
        </w:rPr>
        <w:t xml:space="preserve">2018 </w:t>
      </w:r>
      <w:r w:rsidR="000C0A71" w:rsidRPr="002D5336">
        <w:rPr>
          <w:rFonts w:ascii="Open Sans" w:hAnsi="Open Sans" w:cs="Arial"/>
          <w:iCs/>
          <w:sz w:val="20"/>
          <w:szCs w:val="20"/>
        </w:rPr>
        <w:t xml:space="preserve">Gutswein Trocken </w:t>
      </w:r>
      <w:r w:rsidRPr="002D5336">
        <w:rPr>
          <w:rFonts w:ascii="Open Sans" w:hAnsi="Open Sans" w:cs="Arial"/>
          <w:iCs/>
          <w:sz w:val="20"/>
          <w:szCs w:val="20"/>
        </w:rPr>
        <w:t>7,90 Euro (inkl. Mehrwertsteuer).</w:t>
      </w:r>
    </w:p>
    <w:p w14:paraId="772DA304" w14:textId="24FECAE0" w:rsidR="0042049E" w:rsidRPr="002D5336" w:rsidRDefault="0030550F" w:rsidP="0042049E">
      <w:pPr>
        <w:jc w:val="both"/>
        <w:rPr>
          <w:rFonts w:ascii="Open Sans" w:hAnsi="Open Sans" w:cs="Arial"/>
          <w:sz w:val="20"/>
        </w:rPr>
      </w:pPr>
      <w:hyperlink r:id="rId7" w:history="1">
        <w:r w:rsidR="00F16DAC">
          <w:rPr>
            <w:rStyle w:val="Hyperlink"/>
            <w:rFonts w:ascii="Open Sans" w:hAnsi="Open Sans" w:cs="Arial"/>
            <w:sz w:val="20"/>
          </w:rPr>
          <w:t>https://www.shop-weingut-r</w:t>
        </w:r>
        <w:bookmarkStart w:id="0" w:name="_GoBack"/>
        <w:bookmarkEnd w:id="0"/>
        <w:r w:rsidR="00F16DAC">
          <w:rPr>
            <w:rStyle w:val="Hyperlink"/>
            <w:rFonts w:ascii="Open Sans" w:hAnsi="Open Sans" w:cs="Arial"/>
            <w:sz w:val="20"/>
          </w:rPr>
          <w:t>i</w:t>
        </w:r>
        <w:r w:rsidR="00F16DAC">
          <w:rPr>
            <w:rStyle w:val="Hyperlink"/>
            <w:rFonts w:ascii="Open Sans" w:hAnsi="Open Sans" w:cs="Arial"/>
            <w:sz w:val="20"/>
          </w:rPr>
          <w:t>ffel.de/</w:t>
        </w:r>
      </w:hyperlink>
    </w:p>
    <w:p w14:paraId="2CD3D587" w14:textId="77777777" w:rsidR="0042049E" w:rsidRPr="002D5336" w:rsidRDefault="0042049E" w:rsidP="000C0A71">
      <w:pPr>
        <w:pStyle w:val="Fuzeile"/>
        <w:tabs>
          <w:tab w:val="clear" w:pos="4536"/>
          <w:tab w:val="clear" w:pos="9072"/>
          <w:tab w:val="center" w:pos="4819"/>
          <w:tab w:val="right" w:pos="9638"/>
        </w:tabs>
        <w:spacing w:after="60"/>
        <w:rPr>
          <w:rFonts w:ascii="Open Sans" w:hAnsi="Open Sans" w:cs="Arial"/>
          <w:iCs/>
          <w:sz w:val="20"/>
          <w:szCs w:val="20"/>
        </w:rPr>
      </w:pPr>
    </w:p>
    <w:p w14:paraId="55B3664C" w14:textId="77777777" w:rsidR="00B8595D" w:rsidRPr="002D5336" w:rsidRDefault="00B8595D" w:rsidP="00FA10A5">
      <w:pPr>
        <w:autoSpaceDE w:val="0"/>
        <w:autoSpaceDN w:val="0"/>
        <w:adjustRightInd w:val="0"/>
        <w:rPr>
          <w:rFonts w:ascii="Open Sans" w:hAnsi="Open Sans" w:cs="Arial"/>
          <w:iCs/>
          <w:sz w:val="20"/>
          <w:szCs w:val="20"/>
        </w:rPr>
      </w:pPr>
    </w:p>
    <w:p w14:paraId="5E684BAC" w14:textId="77777777" w:rsidR="0033110F" w:rsidRPr="002D5336" w:rsidRDefault="0033110F" w:rsidP="00FA10A5">
      <w:pPr>
        <w:autoSpaceDE w:val="0"/>
        <w:autoSpaceDN w:val="0"/>
        <w:adjustRightInd w:val="0"/>
        <w:rPr>
          <w:rFonts w:ascii="Open Sans" w:hAnsi="Open Sans" w:cs="Arial"/>
          <w:iCs/>
          <w:sz w:val="20"/>
          <w:szCs w:val="20"/>
        </w:rPr>
      </w:pPr>
      <w:r w:rsidRPr="002D5336">
        <w:rPr>
          <w:rFonts w:ascii="Open Sans" w:hAnsi="Open Sans" w:cs="Arial"/>
          <w:iCs/>
          <w:sz w:val="20"/>
          <w:szCs w:val="20"/>
        </w:rPr>
        <w:t xml:space="preserve">Diese Pressemitteilung sowie hochauflösende Bilder finden Sie zum Download unter: </w:t>
      </w:r>
    </w:p>
    <w:p w14:paraId="622BEC0F" w14:textId="77777777" w:rsidR="00044126" w:rsidRPr="002D5336" w:rsidRDefault="0030550F" w:rsidP="00CA3DD2">
      <w:pPr>
        <w:autoSpaceDE w:val="0"/>
        <w:autoSpaceDN w:val="0"/>
        <w:adjustRightInd w:val="0"/>
        <w:rPr>
          <w:rStyle w:val="Hyperlink"/>
        </w:rPr>
      </w:pPr>
      <w:hyperlink r:id="rId8" w:history="1">
        <w:r w:rsidR="000C0A71" w:rsidRPr="002D5336">
          <w:rPr>
            <w:rStyle w:val="Hyperlink"/>
            <w:rFonts w:ascii="Open Sans" w:hAnsi="Open Sans" w:cs="Arial"/>
            <w:iCs/>
            <w:sz w:val="20"/>
            <w:szCs w:val="20"/>
          </w:rPr>
          <w:t>http://www.panama-pr.de/download/RiffelSauvignonScheurebe.zip</w:t>
        </w:r>
      </w:hyperlink>
    </w:p>
    <w:p w14:paraId="4A0BEED7" w14:textId="77777777" w:rsidR="00087E91" w:rsidRPr="002D5336" w:rsidRDefault="00087E91" w:rsidP="00CA3DD2">
      <w:pPr>
        <w:autoSpaceDE w:val="0"/>
        <w:autoSpaceDN w:val="0"/>
        <w:adjustRightInd w:val="0"/>
        <w:rPr>
          <w:rFonts w:ascii="Open Sans" w:hAnsi="Open Sans" w:cs="Arial"/>
          <w:iCs/>
          <w:sz w:val="20"/>
          <w:szCs w:val="20"/>
        </w:rPr>
      </w:pPr>
    </w:p>
    <w:p w14:paraId="46D67D74" w14:textId="77777777" w:rsidR="00741240" w:rsidRPr="002D5336" w:rsidRDefault="00741240" w:rsidP="00FA10A5">
      <w:pPr>
        <w:autoSpaceDE w:val="0"/>
        <w:autoSpaceDN w:val="0"/>
        <w:adjustRightInd w:val="0"/>
        <w:rPr>
          <w:rFonts w:ascii="Open Sans" w:hAnsi="Open Sans" w:cs="Arial"/>
          <w:iCs/>
          <w:sz w:val="20"/>
          <w:szCs w:val="20"/>
        </w:rPr>
      </w:pPr>
    </w:p>
    <w:p w14:paraId="2D97B2B1" w14:textId="77777777" w:rsidR="003F2010" w:rsidRPr="002D5336" w:rsidRDefault="003F2010">
      <w:pPr>
        <w:rPr>
          <w:rFonts w:ascii="Open Sans" w:hAnsi="Open Sans" w:cs="Arial"/>
          <w:b/>
          <w:bCs/>
          <w:sz w:val="20"/>
          <w:szCs w:val="20"/>
        </w:rPr>
      </w:pPr>
      <w:r w:rsidRPr="002D5336">
        <w:rPr>
          <w:rFonts w:ascii="Open Sans" w:hAnsi="Open Sans" w:cs="Arial"/>
          <w:b/>
          <w:bCs/>
          <w:sz w:val="20"/>
          <w:szCs w:val="20"/>
        </w:rPr>
        <w:br w:type="page"/>
      </w:r>
    </w:p>
    <w:p w14:paraId="2FAF0B31" w14:textId="77777777" w:rsidR="00D34371" w:rsidRPr="002D5336" w:rsidRDefault="00D34371" w:rsidP="00D34371">
      <w:pPr>
        <w:autoSpaceDE w:val="0"/>
        <w:autoSpaceDN w:val="0"/>
        <w:adjustRightInd w:val="0"/>
        <w:rPr>
          <w:rFonts w:ascii="Open Sans" w:hAnsi="Open Sans" w:cs="Arial"/>
          <w:b/>
          <w:bCs/>
          <w:sz w:val="20"/>
          <w:szCs w:val="20"/>
        </w:rPr>
      </w:pPr>
      <w:r w:rsidRPr="002D5336">
        <w:rPr>
          <w:rFonts w:ascii="Open Sans" w:hAnsi="Open Sans" w:cs="Arial"/>
          <w:b/>
          <w:bCs/>
          <w:sz w:val="20"/>
          <w:szCs w:val="20"/>
        </w:rPr>
        <w:lastRenderedPageBreak/>
        <w:t>Über Riffel</w:t>
      </w:r>
    </w:p>
    <w:p w14:paraId="694D16F0" w14:textId="77777777" w:rsidR="00D34371" w:rsidRPr="002D5336" w:rsidRDefault="00D34371" w:rsidP="00D34371">
      <w:pPr>
        <w:autoSpaceDE w:val="0"/>
        <w:autoSpaceDN w:val="0"/>
        <w:adjustRightInd w:val="0"/>
        <w:rPr>
          <w:rFonts w:ascii="Open Sans" w:hAnsi="Open Sans" w:cs="Arial"/>
          <w:bCs/>
          <w:sz w:val="20"/>
          <w:szCs w:val="20"/>
        </w:rPr>
      </w:pPr>
      <w:r w:rsidRPr="002D5336">
        <w:rPr>
          <w:rFonts w:ascii="Open Sans" w:hAnsi="Open Sans" w:cs="Arial"/>
          <w:bCs/>
          <w:sz w:val="20"/>
          <w:szCs w:val="20"/>
        </w:rPr>
        <w:t xml:space="preserve">Riffel ist ein </w:t>
      </w:r>
      <w:r w:rsidR="00F0296A" w:rsidRPr="002D5336">
        <w:rPr>
          <w:rFonts w:ascii="Open Sans" w:hAnsi="Open Sans" w:cs="Arial"/>
          <w:bCs/>
          <w:sz w:val="20"/>
          <w:szCs w:val="20"/>
        </w:rPr>
        <w:t>Familienw</w:t>
      </w:r>
      <w:r w:rsidRPr="002D5336">
        <w:rPr>
          <w:rFonts w:ascii="Open Sans" w:hAnsi="Open Sans" w:cs="Arial"/>
          <w:bCs/>
          <w:sz w:val="20"/>
          <w:szCs w:val="20"/>
        </w:rPr>
        <w:t xml:space="preserve">eingut in Rheinhessen mit Sitz in Bingen am Rhein, das seit 2005 von Carolin und Erik Riffel geführt wird. Die Familie Riffel arbeitet bereits in der vierten Generation im Weinbau, 1991 übernimmt Erik Riffel nach seiner Ausbildung zum Winzer die Verantwortung für den Keller. Das Vorzeige-Gut am Zusammenfluss von Rhein und Nahe arbeitet seit 2009 biologisch, die Umstellung auf Biodynamie erfolgte 2012. Riffel bewirtschaftet 17 Hektar Rebfläche und erzeugt mit modernster Kellertechnik Riesling, Silvaner und Burgunder in fünf Binger Toplagen: die Großen Lagen Scharlachberg und Kirchberg sowie Bubenstück, Rosengarten und Osterberg. Die Quarzit-Böden geben den Weinen eine einzigartige Ausprägung, das Mosaik unterschiedlicher Terroirs findet besonderen Ausdruck in der Feuerstein-Mineralik der Weine. Riffel ist ausgezeichnet mit dem Deutschen Weingutpreis 2018 und ist Mitglied bei Ecovin, </w:t>
      </w:r>
      <w:r w:rsidR="004A2EBC" w:rsidRPr="002D5336">
        <w:rPr>
          <w:rFonts w:ascii="Open Sans" w:hAnsi="Open Sans" w:cs="Arial"/>
          <w:bCs/>
          <w:sz w:val="20"/>
          <w:szCs w:val="20"/>
        </w:rPr>
        <w:t xml:space="preserve">dem </w:t>
      </w:r>
      <w:r w:rsidRPr="002D5336">
        <w:rPr>
          <w:rFonts w:ascii="Open Sans" w:hAnsi="Open Sans" w:cs="Arial"/>
          <w:bCs/>
          <w:sz w:val="20"/>
          <w:szCs w:val="20"/>
        </w:rPr>
        <w:t xml:space="preserve">Bundesverband Ökologischer Weinbau, sowie Maxime Herkunft Rheinhessen, dem Zusammenschluss der besten Weingüter Rheinhessens. </w:t>
      </w:r>
    </w:p>
    <w:p w14:paraId="4D75E19C" w14:textId="77777777" w:rsidR="00D34371" w:rsidRPr="002D5336" w:rsidRDefault="00D34371" w:rsidP="00D34371">
      <w:pPr>
        <w:autoSpaceDE w:val="0"/>
        <w:autoSpaceDN w:val="0"/>
        <w:adjustRightInd w:val="0"/>
        <w:rPr>
          <w:rFonts w:ascii="Open Sans" w:hAnsi="Open Sans" w:cs="Arial"/>
          <w:bCs/>
          <w:sz w:val="20"/>
          <w:szCs w:val="20"/>
        </w:rPr>
      </w:pPr>
      <w:r w:rsidRPr="002D5336">
        <w:rPr>
          <w:rFonts w:ascii="Open Sans" w:hAnsi="Open Sans" w:cs="Arial"/>
          <w:bCs/>
          <w:sz w:val="20"/>
          <w:szCs w:val="20"/>
        </w:rPr>
        <w:t>www.weingut-riffel.de</w:t>
      </w:r>
    </w:p>
    <w:p w14:paraId="3E5CF124" w14:textId="77777777" w:rsidR="00D34371" w:rsidRPr="002D5336" w:rsidRDefault="00D34371" w:rsidP="00FA10A5">
      <w:pPr>
        <w:autoSpaceDE w:val="0"/>
        <w:autoSpaceDN w:val="0"/>
        <w:adjustRightInd w:val="0"/>
        <w:rPr>
          <w:rFonts w:ascii="Open Sans" w:hAnsi="Open Sans" w:cs="Arial"/>
          <w:iCs/>
          <w:sz w:val="20"/>
          <w:szCs w:val="20"/>
        </w:rPr>
      </w:pPr>
      <w:r w:rsidRPr="002D5336" w:rsidDel="00D34371">
        <w:rPr>
          <w:rFonts w:ascii="Open Sans" w:hAnsi="Open Sans" w:cs="Arial"/>
          <w:bCs/>
          <w:sz w:val="20"/>
          <w:szCs w:val="20"/>
        </w:rPr>
        <w:t xml:space="preserve"> </w:t>
      </w:r>
    </w:p>
    <w:p w14:paraId="0E9BD942" w14:textId="77777777" w:rsidR="0033110F" w:rsidRPr="002D5336" w:rsidRDefault="0033110F" w:rsidP="00FA10A5">
      <w:pPr>
        <w:autoSpaceDE w:val="0"/>
        <w:autoSpaceDN w:val="0"/>
        <w:adjustRightInd w:val="0"/>
        <w:rPr>
          <w:rFonts w:ascii="Open Sans" w:hAnsi="Open Sans" w:cs="Arial"/>
          <w:iCs/>
          <w:sz w:val="20"/>
          <w:szCs w:val="20"/>
        </w:rPr>
      </w:pPr>
    </w:p>
    <w:p w14:paraId="0BEA7107"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Weitere Informationen:</w:t>
      </w:r>
    </w:p>
    <w:p w14:paraId="3BFEC7ED"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Weingut Riffel</w:t>
      </w:r>
    </w:p>
    <w:p w14:paraId="38489348"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Carolin Riffel</w:t>
      </w:r>
    </w:p>
    <w:p w14:paraId="5347163C"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Mühlweg 14A</w:t>
      </w:r>
    </w:p>
    <w:p w14:paraId="692CD6E8"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55411 Bingen</w:t>
      </w:r>
    </w:p>
    <w:p w14:paraId="783D7DAF"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Telefon: 06721 994 690</w:t>
      </w:r>
    </w:p>
    <w:p w14:paraId="6A0BA8FE" w14:textId="77777777" w:rsidR="004C0AD3" w:rsidRPr="002D5336" w:rsidRDefault="004C0AD3">
      <w:pPr>
        <w:rPr>
          <w:rFonts w:ascii="Open Sans" w:eastAsia="Arial" w:hAnsi="Open Sans" w:cs="Arial"/>
          <w:color w:val="231F20"/>
          <w:w w:val="85"/>
          <w:sz w:val="20"/>
          <w:szCs w:val="20"/>
          <w:lang w:eastAsia="fr-FR" w:bidi="fr-FR"/>
        </w:rPr>
      </w:pPr>
    </w:p>
    <w:p w14:paraId="5C5F1361"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Pressekontakt:</w:t>
      </w:r>
    </w:p>
    <w:p w14:paraId="46775AC9"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Panama PR GmbH</w:t>
      </w:r>
    </w:p>
    <w:p w14:paraId="6BE2B618"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Monika Scheel-Kassai</w:t>
      </w:r>
    </w:p>
    <w:p w14:paraId="7370B831"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Gerokstraße 4</w:t>
      </w:r>
    </w:p>
    <w:p w14:paraId="46572B35"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70188 Stuttgart</w:t>
      </w:r>
    </w:p>
    <w:p w14:paraId="19217064"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Telefon: 0711 664 7597 22</w:t>
      </w:r>
    </w:p>
    <w:p w14:paraId="32E16187"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 xml:space="preserve">Email: </w:t>
      </w:r>
      <w:hyperlink r:id="rId9" w:history="1">
        <w:r w:rsidRPr="002D5336">
          <w:rPr>
            <w:rFonts w:ascii="Open Sans" w:hAnsi="Open Sans"/>
            <w:color w:val="000000" w:themeColor="text1"/>
            <w:sz w:val="20"/>
            <w:szCs w:val="20"/>
          </w:rPr>
          <w:t>m.scheel@panama-pr.de</w:t>
        </w:r>
      </w:hyperlink>
    </w:p>
    <w:p w14:paraId="0B675089" w14:textId="77777777" w:rsidR="004C0AD3" w:rsidRPr="002D5336" w:rsidRDefault="004C0AD3">
      <w:pPr>
        <w:rPr>
          <w:rFonts w:ascii="Open Sans" w:eastAsia="Arial" w:hAnsi="Open Sans" w:cs="Arial"/>
          <w:color w:val="231F20"/>
          <w:w w:val="85"/>
          <w:sz w:val="20"/>
          <w:szCs w:val="20"/>
          <w:lang w:eastAsia="fr-FR" w:bidi="fr-FR"/>
        </w:rPr>
      </w:pPr>
    </w:p>
    <w:p w14:paraId="15895F1B" w14:textId="77777777" w:rsidR="004C0AD3" w:rsidRPr="002D5336" w:rsidRDefault="004C0AD3">
      <w:pPr>
        <w:rPr>
          <w:rFonts w:ascii="Open Sans" w:eastAsia="Arial" w:hAnsi="Open Sans" w:cs="Arial"/>
          <w:color w:val="231F20"/>
          <w:w w:val="85"/>
          <w:sz w:val="20"/>
          <w:szCs w:val="20"/>
          <w:lang w:eastAsia="fr-FR" w:bidi="fr-FR"/>
        </w:rPr>
      </w:pPr>
    </w:p>
    <w:p w14:paraId="52123F49" w14:textId="77777777" w:rsidR="004C0AD3" w:rsidRPr="002D5336" w:rsidRDefault="004C0AD3">
      <w:pPr>
        <w:rPr>
          <w:rFonts w:ascii="Open Sans" w:eastAsia="Arial" w:hAnsi="Open Sans" w:cs="Arial"/>
          <w:color w:val="231F20"/>
          <w:w w:val="85"/>
          <w:sz w:val="20"/>
          <w:szCs w:val="20"/>
          <w:lang w:eastAsia="fr-FR" w:bidi="fr-FR"/>
        </w:rPr>
      </w:pPr>
    </w:p>
    <w:p w14:paraId="2112C15E" w14:textId="77777777" w:rsidR="00E516B4" w:rsidRPr="002D5336" w:rsidRDefault="00E516B4" w:rsidP="00E516B4">
      <w:pPr>
        <w:autoSpaceDE w:val="0"/>
        <w:autoSpaceDN w:val="0"/>
        <w:adjustRightInd w:val="0"/>
        <w:rPr>
          <w:rFonts w:ascii="Open Sans" w:hAnsi="Open Sans" w:cs="Arial"/>
          <w:iCs/>
          <w:sz w:val="20"/>
          <w:szCs w:val="20"/>
        </w:rPr>
      </w:pPr>
    </w:p>
    <w:p w14:paraId="6790F190" w14:textId="77777777" w:rsidR="00091AA1" w:rsidRPr="002D5336" w:rsidRDefault="00091AA1" w:rsidP="00FA10A5">
      <w:pPr>
        <w:autoSpaceDE w:val="0"/>
        <w:autoSpaceDN w:val="0"/>
        <w:adjustRightInd w:val="0"/>
        <w:rPr>
          <w:rFonts w:ascii="Open Sans" w:hAnsi="Open Sans"/>
          <w:sz w:val="20"/>
          <w:szCs w:val="20"/>
        </w:rPr>
      </w:pPr>
    </w:p>
    <w:sectPr w:rsidR="00091AA1" w:rsidRPr="002D5336" w:rsidSect="00D663DF">
      <w:headerReference w:type="default" r:id="rId10"/>
      <w:pgSz w:w="11900" w:h="16840"/>
      <w:pgMar w:top="226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39802" w14:textId="77777777" w:rsidR="0030550F" w:rsidRDefault="0030550F" w:rsidP="00D663DF">
      <w:r>
        <w:separator/>
      </w:r>
    </w:p>
  </w:endnote>
  <w:endnote w:type="continuationSeparator" w:id="0">
    <w:p w14:paraId="18884FD6" w14:textId="77777777" w:rsidR="0030550F" w:rsidRDefault="0030550F" w:rsidP="00D66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Open Sans">
    <w:altName w:val="Calibri"/>
    <w:panose1 w:val="020B0604020202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E218F" w14:textId="77777777" w:rsidR="0030550F" w:rsidRDefault="0030550F" w:rsidP="00D663DF">
      <w:r>
        <w:separator/>
      </w:r>
    </w:p>
  </w:footnote>
  <w:footnote w:type="continuationSeparator" w:id="0">
    <w:p w14:paraId="1749296F" w14:textId="77777777" w:rsidR="0030550F" w:rsidRDefault="0030550F" w:rsidP="00D663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74E59" w14:textId="77777777" w:rsidR="00B63296" w:rsidRDefault="00B63296" w:rsidP="00D663DF">
    <w:pPr>
      <w:pStyle w:val="Kopfzeile"/>
      <w:jc w:val="center"/>
    </w:pPr>
    <w:r>
      <w:rPr>
        <w:noProof/>
      </w:rPr>
      <w:drawing>
        <wp:inline distT="0" distB="0" distL="0" distR="0" wp14:anchorId="66BE937E" wp14:editId="382D2CA7">
          <wp:extent cx="2850204" cy="7884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ffel_LOGO_einzeilig_RGB_auf_weiss(1).jpg"/>
                  <pic:cNvPicPr/>
                </pic:nvPicPr>
                <pic:blipFill>
                  <a:blip r:embed="rId1">
                    <a:extLst>
                      <a:ext uri="{28A0092B-C50C-407E-A947-70E740481C1C}">
                        <a14:useLocalDpi xmlns:a14="http://schemas.microsoft.com/office/drawing/2010/main" val="0"/>
                      </a:ext>
                    </a:extLst>
                  </a:blip>
                  <a:stretch>
                    <a:fillRect/>
                  </a:stretch>
                </pic:blipFill>
                <pic:spPr>
                  <a:xfrm>
                    <a:off x="0" y="0"/>
                    <a:ext cx="2889179" cy="7992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A2601"/>
    <w:multiLevelType w:val="multilevel"/>
    <w:tmpl w:val="418CF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6F1"/>
    <w:rsid w:val="00022C99"/>
    <w:rsid w:val="00044126"/>
    <w:rsid w:val="0004772B"/>
    <w:rsid w:val="00087E91"/>
    <w:rsid w:val="00091AA1"/>
    <w:rsid w:val="000C0A71"/>
    <w:rsid w:val="000D70B4"/>
    <w:rsid w:val="000E1AF2"/>
    <w:rsid w:val="00134990"/>
    <w:rsid w:val="0018341F"/>
    <w:rsid w:val="00187AF7"/>
    <w:rsid w:val="001913A2"/>
    <w:rsid w:val="001A34F8"/>
    <w:rsid w:val="001D0CFC"/>
    <w:rsid w:val="001F1DEF"/>
    <w:rsid w:val="00234687"/>
    <w:rsid w:val="002418C0"/>
    <w:rsid w:val="002455A8"/>
    <w:rsid w:val="002560C2"/>
    <w:rsid w:val="00287A1F"/>
    <w:rsid w:val="002B146C"/>
    <w:rsid w:val="002B5B36"/>
    <w:rsid w:val="002C6080"/>
    <w:rsid w:val="002D52CF"/>
    <w:rsid w:val="002D5336"/>
    <w:rsid w:val="002E04C8"/>
    <w:rsid w:val="002F3063"/>
    <w:rsid w:val="002F5FEF"/>
    <w:rsid w:val="0030550F"/>
    <w:rsid w:val="003178C5"/>
    <w:rsid w:val="003302DB"/>
    <w:rsid w:val="0033110F"/>
    <w:rsid w:val="0034613A"/>
    <w:rsid w:val="003552F4"/>
    <w:rsid w:val="00360162"/>
    <w:rsid w:val="00360B0F"/>
    <w:rsid w:val="0038215D"/>
    <w:rsid w:val="00397ADC"/>
    <w:rsid w:val="003C4007"/>
    <w:rsid w:val="003D359C"/>
    <w:rsid w:val="003E30F0"/>
    <w:rsid w:val="003F2010"/>
    <w:rsid w:val="004035CC"/>
    <w:rsid w:val="0041644B"/>
    <w:rsid w:val="0042049E"/>
    <w:rsid w:val="004274E2"/>
    <w:rsid w:val="00434746"/>
    <w:rsid w:val="004436CA"/>
    <w:rsid w:val="004A2EBC"/>
    <w:rsid w:val="004B3C24"/>
    <w:rsid w:val="004C0AD3"/>
    <w:rsid w:val="00524629"/>
    <w:rsid w:val="0055683F"/>
    <w:rsid w:val="00572453"/>
    <w:rsid w:val="005754E8"/>
    <w:rsid w:val="005D0C65"/>
    <w:rsid w:val="005E4E6B"/>
    <w:rsid w:val="0061655A"/>
    <w:rsid w:val="00622143"/>
    <w:rsid w:val="0063125B"/>
    <w:rsid w:val="00654C02"/>
    <w:rsid w:val="0066004A"/>
    <w:rsid w:val="00670B2B"/>
    <w:rsid w:val="00674D04"/>
    <w:rsid w:val="0068309B"/>
    <w:rsid w:val="006B3C46"/>
    <w:rsid w:val="006B75C1"/>
    <w:rsid w:val="006E1BD6"/>
    <w:rsid w:val="0070142B"/>
    <w:rsid w:val="007167F7"/>
    <w:rsid w:val="00741240"/>
    <w:rsid w:val="00746CC2"/>
    <w:rsid w:val="007560F3"/>
    <w:rsid w:val="007725B4"/>
    <w:rsid w:val="007B6D89"/>
    <w:rsid w:val="007C36F1"/>
    <w:rsid w:val="007C59C9"/>
    <w:rsid w:val="007D114F"/>
    <w:rsid w:val="007D4A67"/>
    <w:rsid w:val="0082161A"/>
    <w:rsid w:val="00833124"/>
    <w:rsid w:val="00843273"/>
    <w:rsid w:val="00855340"/>
    <w:rsid w:val="008B6E24"/>
    <w:rsid w:val="008C47BB"/>
    <w:rsid w:val="008C670B"/>
    <w:rsid w:val="008C6C45"/>
    <w:rsid w:val="008E4C08"/>
    <w:rsid w:val="00901C46"/>
    <w:rsid w:val="00917E91"/>
    <w:rsid w:val="00925557"/>
    <w:rsid w:val="00925EA2"/>
    <w:rsid w:val="0096395D"/>
    <w:rsid w:val="00963FC5"/>
    <w:rsid w:val="00980AEB"/>
    <w:rsid w:val="009A3D17"/>
    <w:rsid w:val="009B239D"/>
    <w:rsid w:val="009B3342"/>
    <w:rsid w:val="00A373B9"/>
    <w:rsid w:val="00A54848"/>
    <w:rsid w:val="00AA0E1B"/>
    <w:rsid w:val="00AA16D4"/>
    <w:rsid w:val="00AD4BF4"/>
    <w:rsid w:val="00B07269"/>
    <w:rsid w:val="00B52602"/>
    <w:rsid w:val="00B63296"/>
    <w:rsid w:val="00B751F4"/>
    <w:rsid w:val="00B8595D"/>
    <w:rsid w:val="00B91C77"/>
    <w:rsid w:val="00BA7E51"/>
    <w:rsid w:val="00C00D00"/>
    <w:rsid w:val="00C05564"/>
    <w:rsid w:val="00C06096"/>
    <w:rsid w:val="00C1083E"/>
    <w:rsid w:val="00C40E45"/>
    <w:rsid w:val="00C56B7B"/>
    <w:rsid w:val="00C6698C"/>
    <w:rsid w:val="00C96179"/>
    <w:rsid w:val="00CA3DD2"/>
    <w:rsid w:val="00CA4548"/>
    <w:rsid w:val="00CA7E90"/>
    <w:rsid w:val="00CB0DC8"/>
    <w:rsid w:val="00CB35EC"/>
    <w:rsid w:val="00CD5CAE"/>
    <w:rsid w:val="00CD5CC4"/>
    <w:rsid w:val="00D11B7E"/>
    <w:rsid w:val="00D13126"/>
    <w:rsid w:val="00D23083"/>
    <w:rsid w:val="00D34371"/>
    <w:rsid w:val="00D3769F"/>
    <w:rsid w:val="00D65F78"/>
    <w:rsid w:val="00D663DF"/>
    <w:rsid w:val="00D7431A"/>
    <w:rsid w:val="00DA6A5B"/>
    <w:rsid w:val="00DC30D2"/>
    <w:rsid w:val="00DD198C"/>
    <w:rsid w:val="00E036E4"/>
    <w:rsid w:val="00E516B4"/>
    <w:rsid w:val="00E6697A"/>
    <w:rsid w:val="00EA7951"/>
    <w:rsid w:val="00EC4222"/>
    <w:rsid w:val="00EF55BE"/>
    <w:rsid w:val="00F0296A"/>
    <w:rsid w:val="00F16DAC"/>
    <w:rsid w:val="00F41719"/>
    <w:rsid w:val="00F45A64"/>
    <w:rsid w:val="00F52141"/>
    <w:rsid w:val="00F60A6E"/>
    <w:rsid w:val="00F64AE0"/>
    <w:rsid w:val="00F6674D"/>
    <w:rsid w:val="00F67AE5"/>
    <w:rsid w:val="00F96970"/>
    <w:rsid w:val="00FA10A5"/>
    <w:rsid w:val="00FD062D"/>
    <w:rsid w:val="00FD3C89"/>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74A13"/>
  <w15:docId w15:val="{8FDAB79C-A3B9-224F-9640-BABB6139E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B3C46"/>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6B3C46"/>
    <w:rPr>
      <w:b/>
      <w:bCs/>
    </w:rPr>
  </w:style>
  <w:style w:type="character" w:styleId="Hervorhebung">
    <w:name w:val="Emphasis"/>
    <w:basedOn w:val="Absatz-Standardschriftart"/>
    <w:uiPriority w:val="20"/>
    <w:qFormat/>
    <w:rsid w:val="006B3C46"/>
    <w:rPr>
      <w:i/>
      <w:iCs/>
    </w:rPr>
  </w:style>
  <w:style w:type="character" w:styleId="Hyperlink">
    <w:name w:val="Hyperlink"/>
    <w:basedOn w:val="Absatz-Standardschriftart"/>
    <w:uiPriority w:val="99"/>
    <w:unhideWhenUsed/>
    <w:rsid w:val="006B3C46"/>
    <w:rPr>
      <w:color w:val="0000FF"/>
      <w:u w:val="single"/>
    </w:rPr>
  </w:style>
  <w:style w:type="paragraph" w:styleId="Kopfzeile">
    <w:name w:val="header"/>
    <w:basedOn w:val="Standard"/>
    <w:link w:val="KopfzeileZchn"/>
    <w:uiPriority w:val="99"/>
    <w:unhideWhenUsed/>
    <w:rsid w:val="00D663DF"/>
    <w:pPr>
      <w:tabs>
        <w:tab w:val="center" w:pos="4536"/>
        <w:tab w:val="right" w:pos="9072"/>
      </w:tabs>
    </w:pPr>
  </w:style>
  <w:style w:type="character" w:customStyle="1" w:styleId="KopfzeileZchn">
    <w:name w:val="Kopfzeile Zchn"/>
    <w:basedOn w:val="Absatz-Standardschriftart"/>
    <w:link w:val="Kopfzeile"/>
    <w:uiPriority w:val="99"/>
    <w:rsid w:val="00D663DF"/>
    <w:rPr>
      <w:rFonts w:ascii="Times New Roman" w:eastAsia="Times New Roman" w:hAnsi="Times New Roman" w:cs="Times New Roman"/>
      <w:lang w:eastAsia="de-DE"/>
    </w:rPr>
  </w:style>
  <w:style w:type="paragraph" w:styleId="Fuzeile">
    <w:name w:val="footer"/>
    <w:basedOn w:val="Standard"/>
    <w:link w:val="FuzeileZchn"/>
    <w:uiPriority w:val="99"/>
    <w:unhideWhenUsed/>
    <w:rsid w:val="00D663DF"/>
    <w:pPr>
      <w:tabs>
        <w:tab w:val="center" w:pos="4536"/>
        <w:tab w:val="right" w:pos="9072"/>
      </w:tabs>
    </w:pPr>
  </w:style>
  <w:style w:type="character" w:customStyle="1" w:styleId="FuzeileZchn">
    <w:name w:val="Fußzeile Zchn"/>
    <w:basedOn w:val="Absatz-Standardschriftart"/>
    <w:link w:val="Fuzeile"/>
    <w:uiPriority w:val="99"/>
    <w:rsid w:val="00D663DF"/>
    <w:rPr>
      <w:rFonts w:ascii="Times New Roman" w:eastAsia="Times New Roman" w:hAnsi="Times New Roman" w:cs="Times New Roman"/>
      <w:lang w:eastAsia="de-DE"/>
    </w:rPr>
  </w:style>
  <w:style w:type="paragraph" w:styleId="Sprechblasentext">
    <w:name w:val="Balloon Text"/>
    <w:basedOn w:val="Standard"/>
    <w:link w:val="SprechblasentextZchn"/>
    <w:uiPriority w:val="99"/>
    <w:semiHidden/>
    <w:unhideWhenUsed/>
    <w:rsid w:val="00D663DF"/>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D663DF"/>
    <w:rPr>
      <w:rFonts w:ascii="Lucida Grande" w:eastAsia="Times New Roman" w:hAnsi="Lucida Grande" w:cs="Lucida Grande"/>
      <w:sz w:val="18"/>
      <w:szCs w:val="18"/>
      <w:lang w:eastAsia="de-DE"/>
    </w:rPr>
  </w:style>
  <w:style w:type="character" w:customStyle="1" w:styleId="NichtaufgelsteErwhnung1">
    <w:name w:val="Nicht aufgelöste Erwähnung1"/>
    <w:basedOn w:val="Absatz-Standardschriftart"/>
    <w:uiPriority w:val="99"/>
    <w:semiHidden/>
    <w:unhideWhenUsed/>
    <w:rsid w:val="00044126"/>
    <w:rPr>
      <w:color w:val="605E5C"/>
      <w:shd w:val="clear" w:color="auto" w:fill="E1DFDD"/>
    </w:rPr>
  </w:style>
  <w:style w:type="character" w:styleId="BesuchterLink">
    <w:name w:val="FollowedHyperlink"/>
    <w:basedOn w:val="Absatz-Standardschriftart"/>
    <w:uiPriority w:val="99"/>
    <w:semiHidden/>
    <w:unhideWhenUsed/>
    <w:rsid w:val="0042049E"/>
    <w:rPr>
      <w:color w:val="954F72" w:themeColor="followedHyperlink"/>
      <w:u w:val="single"/>
    </w:rPr>
  </w:style>
  <w:style w:type="paragraph" w:styleId="StandardWeb">
    <w:name w:val="Normal (Web)"/>
    <w:basedOn w:val="Standard"/>
    <w:uiPriority w:val="99"/>
    <w:unhideWhenUsed/>
    <w:rsid w:val="00E516B4"/>
  </w:style>
  <w:style w:type="character" w:styleId="Kommentarzeichen">
    <w:name w:val="annotation reference"/>
    <w:basedOn w:val="Absatz-Standardschriftart"/>
    <w:uiPriority w:val="99"/>
    <w:semiHidden/>
    <w:unhideWhenUsed/>
    <w:rsid w:val="00022C99"/>
    <w:rPr>
      <w:sz w:val="16"/>
      <w:szCs w:val="16"/>
    </w:rPr>
  </w:style>
  <w:style w:type="paragraph" w:styleId="Kommentartext">
    <w:name w:val="annotation text"/>
    <w:basedOn w:val="Standard"/>
    <w:link w:val="KommentartextZchn"/>
    <w:uiPriority w:val="99"/>
    <w:semiHidden/>
    <w:unhideWhenUsed/>
    <w:rsid w:val="00022C99"/>
    <w:rPr>
      <w:sz w:val="20"/>
      <w:szCs w:val="20"/>
    </w:rPr>
  </w:style>
  <w:style w:type="character" w:customStyle="1" w:styleId="KommentartextZchn">
    <w:name w:val="Kommentartext Zchn"/>
    <w:basedOn w:val="Absatz-Standardschriftart"/>
    <w:link w:val="Kommentartext"/>
    <w:uiPriority w:val="99"/>
    <w:semiHidden/>
    <w:rsid w:val="00022C99"/>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22C99"/>
    <w:rPr>
      <w:b/>
      <w:bCs/>
    </w:rPr>
  </w:style>
  <w:style w:type="character" w:customStyle="1" w:styleId="KommentarthemaZchn">
    <w:name w:val="Kommentarthema Zchn"/>
    <w:basedOn w:val="KommentartextZchn"/>
    <w:link w:val="Kommentarthema"/>
    <w:uiPriority w:val="99"/>
    <w:semiHidden/>
    <w:rsid w:val="00022C99"/>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292">
      <w:bodyDiv w:val="1"/>
      <w:marLeft w:val="0"/>
      <w:marRight w:val="0"/>
      <w:marTop w:val="0"/>
      <w:marBottom w:val="0"/>
      <w:divBdr>
        <w:top w:val="none" w:sz="0" w:space="0" w:color="auto"/>
        <w:left w:val="none" w:sz="0" w:space="0" w:color="auto"/>
        <w:bottom w:val="none" w:sz="0" w:space="0" w:color="auto"/>
        <w:right w:val="none" w:sz="0" w:space="0" w:color="auto"/>
      </w:divBdr>
      <w:divsChild>
        <w:div w:id="616176595">
          <w:marLeft w:val="0"/>
          <w:marRight w:val="0"/>
          <w:marTop w:val="0"/>
          <w:marBottom w:val="0"/>
          <w:divBdr>
            <w:top w:val="none" w:sz="0" w:space="0" w:color="auto"/>
            <w:left w:val="none" w:sz="0" w:space="0" w:color="auto"/>
            <w:bottom w:val="none" w:sz="0" w:space="0" w:color="auto"/>
            <w:right w:val="none" w:sz="0" w:space="0" w:color="auto"/>
          </w:divBdr>
          <w:divsChild>
            <w:div w:id="1997608459">
              <w:marLeft w:val="0"/>
              <w:marRight w:val="0"/>
              <w:marTop w:val="0"/>
              <w:marBottom w:val="0"/>
              <w:divBdr>
                <w:top w:val="none" w:sz="0" w:space="0" w:color="auto"/>
                <w:left w:val="none" w:sz="0" w:space="0" w:color="auto"/>
                <w:bottom w:val="none" w:sz="0" w:space="0" w:color="auto"/>
                <w:right w:val="none" w:sz="0" w:space="0" w:color="auto"/>
              </w:divBdr>
              <w:divsChild>
                <w:div w:id="193462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56075">
      <w:bodyDiv w:val="1"/>
      <w:marLeft w:val="0"/>
      <w:marRight w:val="0"/>
      <w:marTop w:val="0"/>
      <w:marBottom w:val="0"/>
      <w:divBdr>
        <w:top w:val="none" w:sz="0" w:space="0" w:color="auto"/>
        <w:left w:val="none" w:sz="0" w:space="0" w:color="auto"/>
        <w:bottom w:val="none" w:sz="0" w:space="0" w:color="auto"/>
        <w:right w:val="none" w:sz="0" w:space="0" w:color="auto"/>
      </w:divBdr>
    </w:div>
    <w:div w:id="366296551">
      <w:bodyDiv w:val="1"/>
      <w:marLeft w:val="0"/>
      <w:marRight w:val="0"/>
      <w:marTop w:val="0"/>
      <w:marBottom w:val="0"/>
      <w:divBdr>
        <w:top w:val="none" w:sz="0" w:space="0" w:color="auto"/>
        <w:left w:val="none" w:sz="0" w:space="0" w:color="auto"/>
        <w:bottom w:val="none" w:sz="0" w:space="0" w:color="auto"/>
        <w:right w:val="none" w:sz="0" w:space="0" w:color="auto"/>
      </w:divBdr>
      <w:divsChild>
        <w:div w:id="912204433">
          <w:marLeft w:val="0"/>
          <w:marRight w:val="0"/>
          <w:marTop w:val="0"/>
          <w:marBottom w:val="0"/>
          <w:divBdr>
            <w:top w:val="none" w:sz="0" w:space="0" w:color="auto"/>
            <w:left w:val="none" w:sz="0" w:space="0" w:color="auto"/>
            <w:bottom w:val="none" w:sz="0" w:space="0" w:color="auto"/>
            <w:right w:val="none" w:sz="0" w:space="0" w:color="auto"/>
          </w:divBdr>
          <w:divsChild>
            <w:div w:id="133838329">
              <w:marLeft w:val="0"/>
              <w:marRight w:val="0"/>
              <w:marTop w:val="0"/>
              <w:marBottom w:val="0"/>
              <w:divBdr>
                <w:top w:val="none" w:sz="0" w:space="0" w:color="auto"/>
                <w:left w:val="none" w:sz="0" w:space="0" w:color="auto"/>
                <w:bottom w:val="none" w:sz="0" w:space="0" w:color="auto"/>
                <w:right w:val="none" w:sz="0" w:space="0" w:color="auto"/>
              </w:divBdr>
              <w:divsChild>
                <w:div w:id="162269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749694">
      <w:bodyDiv w:val="1"/>
      <w:marLeft w:val="0"/>
      <w:marRight w:val="0"/>
      <w:marTop w:val="0"/>
      <w:marBottom w:val="0"/>
      <w:divBdr>
        <w:top w:val="none" w:sz="0" w:space="0" w:color="auto"/>
        <w:left w:val="none" w:sz="0" w:space="0" w:color="auto"/>
        <w:bottom w:val="none" w:sz="0" w:space="0" w:color="auto"/>
        <w:right w:val="none" w:sz="0" w:space="0" w:color="auto"/>
      </w:divBdr>
      <w:divsChild>
        <w:div w:id="307636291">
          <w:marLeft w:val="0"/>
          <w:marRight w:val="0"/>
          <w:marTop w:val="0"/>
          <w:marBottom w:val="0"/>
          <w:divBdr>
            <w:top w:val="none" w:sz="0" w:space="0" w:color="auto"/>
            <w:left w:val="none" w:sz="0" w:space="0" w:color="auto"/>
            <w:bottom w:val="none" w:sz="0" w:space="0" w:color="auto"/>
            <w:right w:val="none" w:sz="0" w:space="0" w:color="auto"/>
          </w:divBdr>
          <w:divsChild>
            <w:div w:id="1890069140">
              <w:marLeft w:val="0"/>
              <w:marRight w:val="0"/>
              <w:marTop w:val="0"/>
              <w:marBottom w:val="0"/>
              <w:divBdr>
                <w:top w:val="none" w:sz="0" w:space="0" w:color="auto"/>
                <w:left w:val="none" w:sz="0" w:space="0" w:color="auto"/>
                <w:bottom w:val="none" w:sz="0" w:space="0" w:color="auto"/>
                <w:right w:val="none" w:sz="0" w:space="0" w:color="auto"/>
              </w:divBdr>
              <w:divsChild>
                <w:div w:id="6569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190759">
      <w:bodyDiv w:val="1"/>
      <w:marLeft w:val="0"/>
      <w:marRight w:val="0"/>
      <w:marTop w:val="0"/>
      <w:marBottom w:val="0"/>
      <w:divBdr>
        <w:top w:val="none" w:sz="0" w:space="0" w:color="auto"/>
        <w:left w:val="none" w:sz="0" w:space="0" w:color="auto"/>
        <w:bottom w:val="none" w:sz="0" w:space="0" w:color="auto"/>
        <w:right w:val="none" w:sz="0" w:space="0" w:color="auto"/>
      </w:divBdr>
    </w:div>
    <w:div w:id="757560873">
      <w:bodyDiv w:val="1"/>
      <w:marLeft w:val="0"/>
      <w:marRight w:val="0"/>
      <w:marTop w:val="0"/>
      <w:marBottom w:val="0"/>
      <w:divBdr>
        <w:top w:val="none" w:sz="0" w:space="0" w:color="auto"/>
        <w:left w:val="none" w:sz="0" w:space="0" w:color="auto"/>
        <w:bottom w:val="none" w:sz="0" w:space="0" w:color="auto"/>
        <w:right w:val="none" w:sz="0" w:space="0" w:color="auto"/>
      </w:divBdr>
      <w:divsChild>
        <w:div w:id="1914508060">
          <w:marLeft w:val="0"/>
          <w:marRight w:val="0"/>
          <w:marTop w:val="0"/>
          <w:marBottom w:val="0"/>
          <w:divBdr>
            <w:top w:val="none" w:sz="0" w:space="0" w:color="auto"/>
            <w:left w:val="none" w:sz="0" w:space="0" w:color="auto"/>
            <w:bottom w:val="none" w:sz="0" w:space="0" w:color="auto"/>
            <w:right w:val="none" w:sz="0" w:space="0" w:color="auto"/>
          </w:divBdr>
          <w:divsChild>
            <w:div w:id="148713832">
              <w:marLeft w:val="0"/>
              <w:marRight w:val="0"/>
              <w:marTop w:val="0"/>
              <w:marBottom w:val="0"/>
              <w:divBdr>
                <w:top w:val="none" w:sz="0" w:space="0" w:color="auto"/>
                <w:left w:val="none" w:sz="0" w:space="0" w:color="auto"/>
                <w:bottom w:val="none" w:sz="0" w:space="0" w:color="auto"/>
                <w:right w:val="none" w:sz="0" w:space="0" w:color="auto"/>
              </w:divBdr>
              <w:divsChild>
                <w:div w:id="82970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873070">
      <w:bodyDiv w:val="1"/>
      <w:marLeft w:val="0"/>
      <w:marRight w:val="0"/>
      <w:marTop w:val="0"/>
      <w:marBottom w:val="0"/>
      <w:divBdr>
        <w:top w:val="none" w:sz="0" w:space="0" w:color="auto"/>
        <w:left w:val="none" w:sz="0" w:space="0" w:color="auto"/>
        <w:bottom w:val="none" w:sz="0" w:space="0" w:color="auto"/>
        <w:right w:val="none" w:sz="0" w:space="0" w:color="auto"/>
      </w:divBdr>
      <w:divsChild>
        <w:div w:id="992828778">
          <w:marLeft w:val="0"/>
          <w:marRight w:val="0"/>
          <w:marTop w:val="0"/>
          <w:marBottom w:val="0"/>
          <w:divBdr>
            <w:top w:val="none" w:sz="0" w:space="0" w:color="auto"/>
            <w:left w:val="none" w:sz="0" w:space="0" w:color="auto"/>
            <w:bottom w:val="none" w:sz="0" w:space="0" w:color="auto"/>
            <w:right w:val="none" w:sz="0" w:space="0" w:color="auto"/>
          </w:divBdr>
        </w:div>
        <w:div w:id="1034307384">
          <w:marLeft w:val="0"/>
          <w:marRight w:val="0"/>
          <w:marTop w:val="0"/>
          <w:marBottom w:val="0"/>
          <w:divBdr>
            <w:top w:val="none" w:sz="0" w:space="0" w:color="auto"/>
            <w:left w:val="none" w:sz="0" w:space="0" w:color="auto"/>
            <w:bottom w:val="none" w:sz="0" w:space="0" w:color="auto"/>
            <w:right w:val="none" w:sz="0" w:space="0" w:color="auto"/>
          </w:divBdr>
        </w:div>
        <w:div w:id="1514951365">
          <w:marLeft w:val="0"/>
          <w:marRight w:val="0"/>
          <w:marTop w:val="0"/>
          <w:marBottom w:val="0"/>
          <w:divBdr>
            <w:top w:val="none" w:sz="0" w:space="0" w:color="auto"/>
            <w:left w:val="none" w:sz="0" w:space="0" w:color="auto"/>
            <w:bottom w:val="none" w:sz="0" w:space="0" w:color="auto"/>
            <w:right w:val="none" w:sz="0" w:space="0" w:color="auto"/>
          </w:divBdr>
        </w:div>
        <w:div w:id="1580403995">
          <w:marLeft w:val="0"/>
          <w:marRight w:val="0"/>
          <w:marTop w:val="0"/>
          <w:marBottom w:val="0"/>
          <w:divBdr>
            <w:top w:val="none" w:sz="0" w:space="0" w:color="auto"/>
            <w:left w:val="none" w:sz="0" w:space="0" w:color="auto"/>
            <w:bottom w:val="none" w:sz="0" w:space="0" w:color="auto"/>
            <w:right w:val="none" w:sz="0" w:space="0" w:color="auto"/>
          </w:divBdr>
        </w:div>
        <w:div w:id="1382092741">
          <w:marLeft w:val="0"/>
          <w:marRight w:val="0"/>
          <w:marTop w:val="0"/>
          <w:marBottom w:val="0"/>
          <w:divBdr>
            <w:top w:val="none" w:sz="0" w:space="0" w:color="auto"/>
            <w:left w:val="none" w:sz="0" w:space="0" w:color="auto"/>
            <w:bottom w:val="none" w:sz="0" w:space="0" w:color="auto"/>
            <w:right w:val="none" w:sz="0" w:space="0" w:color="auto"/>
          </w:divBdr>
        </w:div>
        <w:div w:id="1924025246">
          <w:marLeft w:val="0"/>
          <w:marRight w:val="0"/>
          <w:marTop w:val="0"/>
          <w:marBottom w:val="0"/>
          <w:divBdr>
            <w:top w:val="none" w:sz="0" w:space="0" w:color="auto"/>
            <w:left w:val="none" w:sz="0" w:space="0" w:color="auto"/>
            <w:bottom w:val="none" w:sz="0" w:space="0" w:color="auto"/>
            <w:right w:val="none" w:sz="0" w:space="0" w:color="auto"/>
          </w:divBdr>
        </w:div>
        <w:div w:id="298582023">
          <w:marLeft w:val="0"/>
          <w:marRight w:val="0"/>
          <w:marTop w:val="0"/>
          <w:marBottom w:val="0"/>
          <w:divBdr>
            <w:top w:val="none" w:sz="0" w:space="0" w:color="auto"/>
            <w:left w:val="none" w:sz="0" w:space="0" w:color="auto"/>
            <w:bottom w:val="none" w:sz="0" w:space="0" w:color="auto"/>
            <w:right w:val="none" w:sz="0" w:space="0" w:color="auto"/>
          </w:divBdr>
        </w:div>
        <w:div w:id="501821506">
          <w:marLeft w:val="0"/>
          <w:marRight w:val="0"/>
          <w:marTop w:val="0"/>
          <w:marBottom w:val="0"/>
          <w:divBdr>
            <w:top w:val="none" w:sz="0" w:space="0" w:color="auto"/>
            <w:left w:val="none" w:sz="0" w:space="0" w:color="auto"/>
            <w:bottom w:val="none" w:sz="0" w:space="0" w:color="auto"/>
            <w:right w:val="none" w:sz="0" w:space="0" w:color="auto"/>
          </w:divBdr>
        </w:div>
        <w:div w:id="1602253426">
          <w:marLeft w:val="0"/>
          <w:marRight w:val="0"/>
          <w:marTop w:val="0"/>
          <w:marBottom w:val="0"/>
          <w:divBdr>
            <w:top w:val="none" w:sz="0" w:space="0" w:color="auto"/>
            <w:left w:val="none" w:sz="0" w:space="0" w:color="auto"/>
            <w:bottom w:val="none" w:sz="0" w:space="0" w:color="auto"/>
            <w:right w:val="none" w:sz="0" w:space="0" w:color="auto"/>
          </w:divBdr>
        </w:div>
      </w:divsChild>
    </w:div>
    <w:div w:id="813646355">
      <w:bodyDiv w:val="1"/>
      <w:marLeft w:val="0"/>
      <w:marRight w:val="0"/>
      <w:marTop w:val="0"/>
      <w:marBottom w:val="0"/>
      <w:divBdr>
        <w:top w:val="none" w:sz="0" w:space="0" w:color="auto"/>
        <w:left w:val="none" w:sz="0" w:space="0" w:color="auto"/>
        <w:bottom w:val="none" w:sz="0" w:space="0" w:color="auto"/>
        <w:right w:val="none" w:sz="0" w:space="0" w:color="auto"/>
      </w:divBdr>
      <w:divsChild>
        <w:div w:id="1832284860">
          <w:marLeft w:val="0"/>
          <w:marRight w:val="0"/>
          <w:marTop w:val="0"/>
          <w:marBottom w:val="0"/>
          <w:divBdr>
            <w:top w:val="none" w:sz="0" w:space="0" w:color="auto"/>
            <w:left w:val="none" w:sz="0" w:space="0" w:color="auto"/>
            <w:bottom w:val="none" w:sz="0" w:space="0" w:color="auto"/>
            <w:right w:val="none" w:sz="0" w:space="0" w:color="auto"/>
          </w:divBdr>
          <w:divsChild>
            <w:div w:id="1356031836">
              <w:marLeft w:val="0"/>
              <w:marRight w:val="0"/>
              <w:marTop w:val="0"/>
              <w:marBottom w:val="0"/>
              <w:divBdr>
                <w:top w:val="none" w:sz="0" w:space="0" w:color="auto"/>
                <w:left w:val="none" w:sz="0" w:space="0" w:color="auto"/>
                <w:bottom w:val="none" w:sz="0" w:space="0" w:color="auto"/>
                <w:right w:val="none" w:sz="0" w:space="0" w:color="auto"/>
              </w:divBdr>
              <w:divsChild>
                <w:div w:id="6010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13560">
      <w:bodyDiv w:val="1"/>
      <w:marLeft w:val="0"/>
      <w:marRight w:val="0"/>
      <w:marTop w:val="0"/>
      <w:marBottom w:val="0"/>
      <w:divBdr>
        <w:top w:val="none" w:sz="0" w:space="0" w:color="auto"/>
        <w:left w:val="none" w:sz="0" w:space="0" w:color="auto"/>
        <w:bottom w:val="none" w:sz="0" w:space="0" w:color="auto"/>
        <w:right w:val="none" w:sz="0" w:space="0" w:color="auto"/>
      </w:divBdr>
    </w:div>
    <w:div w:id="1607467039">
      <w:bodyDiv w:val="1"/>
      <w:marLeft w:val="0"/>
      <w:marRight w:val="0"/>
      <w:marTop w:val="0"/>
      <w:marBottom w:val="0"/>
      <w:divBdr>
        <w:top w:val="none" w:sz="0" w:space="0" w:color="auto"/>
        <w:left w:val="none" w:sz="0" w:space="0" w:color="auto"/>
        <w:bottom w:val="none" w:sz="0" w:space="0" w:color="auto"/>
        <w:right w:val="none" w:sz="0" w:space="0" w:color="auto"/>
      </w:divBdr>
    </w:div>
    <w:div w:id="1766685729">
      <w:bodyDiv w:val="1"/>
      <w:marLeft w:val="0"/>
      <w:marRight w:val="0"/>
      <w:marTop w:val="0"/>
      <w:marBottom w:val="0"/>
      <w:divBdr>
        <w:top w:val="none" w:sz="0" w:space="0" w:color="auto"/>
        <w:left w:val="none" w:sz="0" w:space="0" w:color="auto"/>
        <w:bottom w:val="none" w:sz="0" w:space="0" w:color="auto"/>
        <w:right w:val="none" w:sz="0" w:space="0" w:color="auto"/>
      </w:divBdr>
    </w:div>
    <w:div w:id="202705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RiffelSauvignonScheurebe.zip" TargetMode="External"/><Relationship Id="rId3" Type="http://schemas.openxmlformats.org/officeDocument/2006/relationships/settings" Target="settings.xml"/><Relationship Id="rId7" Type="http://schemas.openxmlformats.org/officeDocument/2006/relationships/hyperlink" Target="https://www.shop-weingut-riffel.de/?SID=llba3k523m3lsktksefacodfs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scheel@panama-p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4543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Gresa Ademaj</cp:lastModifiedBy>
  <cp:revision>4</cp:revision>
  <cp:lastPrinted>2018-12-18T13:07:00Z</cp:lastPrinted>
  <dcterms:created xsi:type="dcterms:W3CDTF">2019-05-07T07:18:00Z</dcterms:created>
  <dcterms:modified xsi:type="dcterms:W3CDTF">2019-05-07T09:49:00Z</dcterms:modified>
</cp:coreProperties>
</file>